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45" w:rsidRPr="00D65F45" w:rsidRDefault="00D65F45" w:rsidP="00D65F45">
      <w:pPr>
        <w:ind w:firstLine="0"/>
        <w:jc w:val="center"/>
        <w:rPr>
          <w:rFonts w:ascii="Times New Roman" w:hAnsi="Times New Roman" w:cs="Times New Roman"/>
          <w:color w:val="000000"/>
          <w:lang w:val="sr-Cyrl-CS"/>
        </w:rPr>
      </w:pPr>
      <w:r w:rsidRPr="00D65F45">
        <w:rPr>
          <w:rFonts w:ascii="Times New Roman" w:hAnsi="Times New Roman" w:cs="Times New Roman"/>
          <w:color w:val="000000"/>
          <w:lang w:val="sr-Cyrl-CS"/>
        </w:rPr>
        <w:t>МИНИСТАРСТВО ПРОСВЕТЕ, НАУКЕ И ТЕХНОЛОШКОГ РАЗВОЈА РЕПУБЛИКЕ</w:t>
      </w:r>
      <w:r>
        <w:rPr>
          <w:rFonts w:ascii="Times New Roman" w:hAnsi="Times New Roman" w:cs="Times New Roman"/>
          <w:color w:val="000000"/>
        </w:rPr>
        <w:t xml:space="preserve"> </w:t>
      </w:r>
      <w:r w:rsidRPr="00D65F45">
        <w:rPr>
          <w:rFonts w:ascii="Times New Roman" w:hAnsi="Times New Roman" w:cs="Times New Roman"/>
          <w:color w:val="000000"/>
          <w:lang w:val="sr-Cyrl-CS"/>
        </w:rPr>
        <w:t>СРБИЈЕ</w:t>
      </w:r>
    </w:p>
    <w:p w:rsidR="00D65F45" w:rsidRPr="00D65F45" w:rsidRDefault="00D65F45" w:rsidP="00D65F45">
      <w:pPr>
        <w:ind w:firstLine="0"/>
        <w:jc w:val="center"/>
        <w:rPr>
          <w:rFonts w:ascii="Times New Roman" w:hAnsi="Times New Roman" w:cs="Times New Roman"/>
          <w:color w:val="000000"/>
          <w:lang w:val="sr-Cyrl-CS"/>
        </w:rPr>
      </w:pPr>
      <w:r w:rsidRPr="00D65F45">
        <w:rPr>
          <w:rFonts w:ascii="Times New Roman" w:hAnsi="Times New Roman" w:cs="Times New Roman"/>
          <w:color w:val="000000"/>
          <w:lang w:val="sr-Cyrl-CS"/>
        </w:rPr>
        <w:t>РЕПУБЛИЧКИ ЦЕНТАР ЗА ТАЛЕНТЕ БЕОГРАД И СИСТЕМ РЕГИОНАЛНИХ ЦЕНТАРА СРБИЈЕ</w:t>
      </w:r>
    </w:p>
    <w:p w:rsidR="00D65F45" w:rsidRPr="00D65F45" w:rsidRDefault="00D65F45" w:rsidP="00D65F45">
      <w:pPr>
        <w:jc w:val="center"/>
        <w:rPr>
          <w:rFonts w:ascii="Times New Roman" w:hAnsi="Times New Roman" w:cs="Times New Roman"/>
          <w:color w:val="000000"/>
          <w:lang w:val="sr-Cyrl-CS"/>
        </w:rPr>
      </w:pPr>
      <w:r w:rsidRPr="00D65F45">
        <w:rPr>
          <w:rFonts w:ascii="Times New Roman" w:hAnsi="Times New Roman" w:cs="Times New Roman"/>
          <w:color w:val="000000"/>
          <w:lang w:val="sr-Cyrl-CS"/>
        </w:rPr>
        <w:t>ДРУШТВО ФИЗИЧАРА СРБИЈЕ</w:t>
      </w:r>
    </w:p>
    <w:p w:rsidR="00D65F45" w:rsidRDefault="00D65F45" w:rsidP="00D65F45">
      <w:pPr>
        <w:rPr>
          <w:color w:val="000000"/>
          <w:lang w:val="sr-Cyrl-CS"/>
        </w:rPr>
      </w:pPr>
    </w:p>
    <w:p w:rsidR="00D65F45" w:rsidRPr="00D65F45" w:rsidRDefault="00D65F45" w:rsidP="00D65F45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</w:pP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Задаци за 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</w:rPr>
        <w:t>Р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егионално такмичење </w:t>
      </w:r>
      <w:r w:rsidR="00E77E93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из физике, 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даровитих ученика </w:t>
      </w:r>
      <w:r w:rsidR="00E77E93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>средњих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 xml:space="preserve"> школа Србије, школске 2013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ru-RU"/>
        </w:rPr>
        <w:t>/</w:t>
      </w: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>2014. године</w:t>
      </w:r>
    </w:p>
    <w:p w:rsidR="00D65F45" w:rsidRPr="00D65F45" w:rsidRDefault="00D65F45" w:rsidP="00D65F45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</w:pPr>
      <w:r w:rsidRPr="00D65F45">
        <w:rPr>
          <w:rFonts w:ascii="Times New Roman" w:hAnsi="Times New Roman" w:cs="Times New Roman"/>
          <w:b/>
          <w:bCs/>
          <w:i/>
          <w:iCs/>
          <w:color w:val="000000"/>
          <w:lang w:val="sr-Cyrl-CS"/>
        </w:rPr>
        <w:t>11. мај 2014.</w:t>
      </w:r>
    </w:p>
    <w:p w:rsidR="00540787" w:rsidRPr="00D65F45" w:rsidRDefault="00540787" w:rsidP="00540787">
      <w:pPr>
        <w:rPr>
          <w:rFonts w:ascii="Times New Roman" w:hAnsi="Times New Roman" w:cs="Times New Roman"/>
          <w:b/>
          <w:bCs/>
          <w:color w:val="000000"/>
          <w:lang w:val="sr-Cyrl-CS"/>
        </w:rPr>
      </w:pPr>
    </w:p>
    <w:p w:rsidR="00540787" w:rsidRPr="00D65F45" w:rsidRDefault="00540787" w:rsidP="00540787">
      <w:pPr>
        <w:jc w:val="center"/>
        <w:rPr>
          <w:rFonts w:ascii="Times New Roman" w:hAnsi="Times New Roman" w:cs="Times New Roman"/>
          <w:b/>
          <w:bCs/>
          <w:color w:val="000000"/>
          <w:lang w:val="sr-Cyrl-CS"/>
        </w:rPr>
      </w:pPr>
      <w:r w:rsidRPr="00D65F45">
        <w:rPr>
          <w:rFonts w:ascii="Times New Roman" w:hAnsi="Times New Roman" w:cs="Times New Roman"/>
          <w:b/>
          <w:bCs/>
          <w:color w:val="000000"/>
        </w:rPr>
        <w:t>II</w:t>
      </w:r>
      <w:r w:rsidRPr="00D65F45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D65F45">
        <w:rPr>
          <w:rFonts w:ascii="Times New Roman" w:hAnsi="Times New Roman" w:cs="Times New Roman"/>
          <w:b/>
          <w:bCs/>
          <w:color w:val="000000"/>
          <w:lang w:val="sr-Cyrl-CS"/>
        </w:rPr>
        <w:t>разред</w:t>
      </w:r>
      <w:r w:rsidR="00722800">
        <w:rPr>
          <w:rFonts w:ascii="Times New Roman" w:hAnsi="Times New Roman" w:cs="Times New Roman"/>
          <w:b/>
          <w:bCs/>
          <w:color w:val="000000"/>
          <w:lang w:val="sr-Cyrl-CS"/>
        </w:rPr>
        <w:t xml:space="preserve"> СШ</w:t>
      </w:r>
    </w:p>
    <w:p w:rsidR="00540787" w:rsidRPr="00D65F45" w:rsidRDefault="00540787" w:rsidP="00F775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F2E24" w:rsidRPr="006724AB" w:rsidRDefault="00722800" w:rsidP="0054078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На графику је приказана зависност притиска идеалног гаса од температуре при константној запремини (Шарлов закон). Помоћу датог графика одредити термички коефицијент промене притиска и притисак гаса на </w:t>
      </w:r>
      <w:r w:rsidRPr="00722800">
        <w:rPr>
          <w:rFonts w:ascii="Times New Roman" w:hAnsi="Times New Roman" w:cs="Times New Roman"/>
          <w:position w:val="-6"/>
          <w:lang w:val="sr-Cyrl-CS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2pt;height:16.15pt" o:ole="">
            <v:imagedata r:id="rId7" o:title=""/>
          </v:shape>
          <o:OLEObject Type="Embed" ProgID="Equation.DSMT4" ShapeID="_x0000_i1025" DrawAspect="Content" ObjectID="_1459063401" r:id="rId8"/>
        </w:object>
      </w:r>
    </w:p>
    <w:p w:rsidR="006724AB" w:rsidRPr="00D65F45" w:rsidRDefault="006724AB" w:rsidP="00034920">
      <w:pPr>
        <w:pStyle w:val="ListParagraph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sr-Cyrl-CS" w:eastAsia="sr-Cyrl-CS"/>
        </w:rPr>
        <w:drawing>
          <wp:inline distT="0" distB="0" distL="0" distR="0">
            <wp:extent cx="4357370" cy="3240405"/>
            <wp:effectExtent l="19050" t="0" r="5080" b="0"/>
            <wp:docPr id="3" name="Picture 2" descr="electric field profi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ic field profil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737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19" w:rsidRPr="00D65F45" w:rsidRDefault="00540787" w:rsidP="00540787">
      <w:pPr>
        <w:autoSpaceDE w:val="0"/>
        <w:autoSpaceDN w:val="0"/>
        <w:adjustRightInd w:val="0"/>
        <w:ind w:left="7920" w:firstLine="0"/>
        <w:rPr>
          <w:rFonts w:ascii="Times New Roman" w:hAnsi="Times New Roman" w:cs="Times New Roman"/>
          <w:b/>
          <w:bCs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>(1</w:t>
      </w:r>
      <w:r w:rsidR="00F43864">
        <w:rPr>
          <w:rFonts w:ascii="Times New Roman" w:hAnsi="Times New Roman" w:cs="Times New Roman"/>
          <w:b/>
          <w:bCs/>
          <w:lang w:val="sr-Cyrl-CS"/>
        </w:rPr>
        <w:t>5</w:t>
      </w:r>
      <w:r w:rsidRPr="00D65F45">
        <w:rPr>
          <w:rFonts w:ascii="Times New Roman" w:hAnsi="Times New Roman" w:cs="Times New Roman"/>
          <w:b/>
          <w:bCs/>
          <w:lang w:val="sr-Cyrl-CS"/>
        </w:rPr>
        <w:t xml:space="preserve"> поена)</w:t>
      </w:r>
    </w:p>
    <w:p w:rsidR="00797628" w:rsidRPr="00D65F45" w:rsidRDefault="00797628" w:rsidP="00540787">
      <w:pPr>
        <w:autoSpaceDE w:val="0"/>
        <w:autoSpaceDN w:val="0"/>
        <w:adjustRightInd w:val="0"/>
        <w:ind w:left="7920" w:firstLine="0"/>
        <w:rPr>
          <w:rFonts w:ascii="Times New Roman" w:eastAsiaTheme="minorEastAsia" w:hAnsi="Times New Roman" w:cs="Times New Roman"/>
          <w:b/>
        </w:rPr>
      </w:pPr>
    </w:p>
    <w:p w:rsidR="00F77519" w:rsidRPr="00D65F45" w:rsidRDefault="00940D45" w:rsidP="00F7751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Мешавина од пола литра воде и пола килограма леда се налази у лонцу пост</w:t>
      </w:r>
      <w:r w:rsidR="001B5F4E">
        <w:rPr>
          <w:rFonts w:ascii="Times New Roman" w:hAnsi="Times New Roman" w:cs="Times New Roman"/>
          <w:lang w:val="sr-Cyrl-CS"/>
        </w:rPr>
        <w:t>а</w:t>
      </w:r>
      <w:r>
        <w:rPr>
          <w:rFonts w:ascii="Times New Roman" w:hAnsi="Times New Roman" w:cs="Times New Roman"/>
          <w:lang w:val="sr-Cyrl-CS"/>
        </w:rPr>
        <w:t xml:space="preserve">вљеном на ринглу електричног шпорета. Снага рингле је </w:t>
      </w:r>
      <w:r w:rsidRPr="001B5F4E">
        <w:rPr>
          <w:rFonts w:ascii="Times New Roman" w:hAnsi="Times New Roman" w:cs="Times New Roman"/>
          <w:lang w:val="sr-Cyrl-CS"/>
        </w:rPr>
        <w:t>1</w:t>
      </w:r>
      <w:r w:rsidRPr="001B5F4E">
        <w:rPr>
          <w:rFonts w:ascii="Times New Roman" w:hAnsi="Times New Roman" w:cs="Times New Roman"/>
          <w:position w:val="-6"/>
          <w:lang w:val="sr-Cyrl-CS"/>
        </w:rPr>
        <w:object w:dxaOrig="440" w:dyaOrig="279">
          <v:shape id="_x0000_i1026" type="#_x0000_t75" style="width:21.9pt;height:13.8pt" o:ole="">
            <v:imagedata r:id="rId10" o:title=""/>
          </v:shape>
          <o:OLEObject Type="Embed" ProgID="Equation.DSMT4" ShapeID="_x0000_i1026" DrawAspect="Content" ObjectID="_1459063402" r:id="rId11"/>
        </w:object>
      </w:r>
      <w:r>
        <w:rPr>
          <w:rFonts w:ascii="Times New Roman" w:hAnsi="Times New Roman" w:cs="Times New Roman"/>
          <w:lang w:val="sr-Cyrl-CS"/>
        </w:rPr>
        <w:t>. Колико дуго треба ринглу држати укљученом да би течност потпуно испарила из ње? Укупна ефикасност преноса топлоте садржају лонца је 70%.</w:t>
      </w:r>
    </w:p>
    <w:p w:rsidR="007D02E7" w:rsidRPr="00D65F45" w:rsidRDefault="00540787" w:rsidP="00540787">
      <w:pPr>
        <w:autoSpaceDE w:val="0"/>
        <w:autoSpaceDN w:val="0"/>
        <w:adjustRightInd w:val="0"/>
        <w:ind w:left="7920" w:firstLine="0"/>
        <w:rPr>
          <w:rFonts w:ascii="Times New Roman" w:hAnsi="Times New Roman" w:cs="Times New Roman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>(1</w:t>
      </w:r>
      <w:r w:rsidR="000370EC">
        <w:rPr>
          <w:rFonts w:ascii="Times New Roman" w:hAnsi="Times New Roman" w:cs="Times New Roman"/>
          <w:b/>
          <w:bCs/>
          <w:lang w:val="sr-Cyrl-CS"/>
        </w:rPr>
        <w:t>4</w:t>
      </w:r>
      <w:r w:rsidRPr="00D65F45">
        <w:rPr>
          <w:rFonts w:ascii="Times New Roman" w:hAnsi="Times New Roman" w:cs="Times New Roman"/>
          <w:b/>
          <w:bCs/>
          <w:lang w:val="sr-Cyrl-CS"/>
        </w:rPr>
        <w:t xml:space="preserve"> поена)</w:t>
      </w:r>
    </w:p>
    <w:p w:rsidR="00D51351" w:rsidRPr="00D65F45" w:rsidRDefault="00D51351" w:rsidP="00320F6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</w:p>
    <w:p w:rsidR="00A84726" w:rsidRPr="00A51AB9" w:rsidRDefault="00AB3A8A" w:rsidP="00AB3A8A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Одредити напон на кондензатору </w:t>
      </w:r>
      <w:r w:rsidRPr="00AB3A8A">
        <w:rPr>
          <w:rFonts w:ascii="Times New Roman" w:hAnsi="Times New Roman" w:cs="Times New Roman"/>
          <w:position w:val="-12"/>
          <w:lang w:val="sr-Cyrl-CS"/>
        </w:rPr>
        <w:object w:dxaOrig="300" w:dyaOrig="360">
          <v:shape id="_x0000_i1027" type="#_x0000_t75" style="width:15pt;height:17.85pt" o:ole="">
            <v:imagedata r:id="rId12" o:title=""/>
          </v:shape>
          <o:OLEObject Type="Embed" ProgID="Equation.DSMT4" ShapeID="_x0000_i1027" DrawAspect="Content" ObjectID="_1459063403" r:id="rId13"/>
        </w:object>
      </w:r>
      <w:r w:rsidR="008C72BA">
        <w:rPr>
          <w:rFonts w:ascii="Times New Roman" w:hAnsi="Times New Roman" w:cs="Times New Roman"/>
          <w:lang w:val="sr-Cyrl-CS"/>
        </w:rPr>
        <w:t xml:space="preserve">у колу на слици. Ако је јачина струје кроз грану у којој се налази извор електромоторне силе </w:t>
      </w:r>
      <w:r w:rsidR="008C72BA" w:rsidRPr="008C72BA">
        <w:rPr>
          <w:rFonts w:ascii="Times New Roman" w:hAnsi="Times New Roman" w:cs="Times New Roman"/>
          <w:position w:val="-4"/>
          <w:lang w:val="sr-Cyrl-CS"/>
        </w:rPr>
        <w:object w:dxaOrig="680" w:dyaOrig="260">
          <v:shape id="_x0000_i1028" type="#_x0000_t75" style="width:34pt;height:13.25pt" o:ole="">
            <v:imagedata r:id="rId14" o:title=""/>
          </v:shape>
          <o:OLEObject Type="Embed" ProgID="Equation.DSMT4" ShapeID="_x0000_i1028" DrawAspect="Content" ObjectID="_1459063404" r:id="rId15"/>
        </w:object>
      </w:r>
      <w:r w:rsidR="008C72BA">
        <w:rPr>
          <w:rFonts w:ascii="Times New Roman" w:hAnsi="Times New Roman" w:cs="Times New Roman"/>
          <w:lang w:val="sr-Cyrl-CS"/>
        </w:rPr>
        <w:t>. Отпор</w:t>
      </w:r>
      <w:r w:rsidR="0003659C">
        <w:rPr>
          <w:rFonts w:ascii="Times New Roman" w:hAnsi="Times New Roman" w:cs="Times New Roman"/>
          <w:lang w:val="sr-Cyrl-CS"/>
        </w:rPr>
        <w:t>ници у колу</w:t>
      </w:r>
      <w:r w:rsidR="008C72BA">
        <w:rPr>
          <w:rFonts w:ascii="Times New Roman" w:hAnsi="Times New Roman" w:cs="Times New Roman"/>
          <w:lang w:val="sr-Cyrl-CS"/>
        </w:rPr>
        <w:t xml:space="preserve"> </w:t>
      </w:r>
      <w:r w:rsidR="0003659C">
        <w:rPr>
          <w:rFonts w:ascii="Times New Roman" w:hAnsi="Times New Roman" w:cs="Times New Roman"/>
          <w:lang w:val="sr-Cyrl-CS"/>
        </w:rPr>
        <w:t xml:space="preserve">су једнаких отпорности </w:t>
      </w:r>
      <w:r w:rsidR="0003659C" w:rsidRPr="0003659C">
        <w:rPr>
          <w:rFonts w:ascii="Times New Roman" w:hAnsi="Times New Roman" w:cs="Times New Roman"/>
          <w:position w:val="-4"/>
          <w:lang w:val="sr-Cyrl-CS"/>
        </w:rPr>
        <w:object w:dxaOrig="780" w:dyaOrig="260">
          <v:shape id="_x0000_i1029" type="#_x0000_t75" style="width:39.15pt;height:13.25pt" o:ole="">
            <v:imagedata r:id="rId16" o:title=""/>
          </v:shape>
          <o:OLEObject Type="Embed" ProgID="Equation.DSMT4" ShapeID="_x0000_i1029" DrawAspect="Content" ObjectID="_1459063405" r:id="rId17"/>
        </w:object>
      </w:r>
      <w:r w:rsidR="0003659C">
        <w:rPr>
          <w:rFonts w:ascii="Times New Roman" w:hAnsi="Times New Roman" w:cs="Times New Roman"/>
          <w:lang w:val="sr-Cyrl-CS"/>
        </w:rPr>
        <w:t xml:space="preserve">. Унутрашњи отпор електромоторне силе је занемарљив. Капацитети кондензатора су </w:t>
      </w:r>
      <w:r w:rsidR="0003659C" w:rsidRPr="0003659C">
        <w:rPr>
          <w:rFonts w:ascii="Times New Roman" w:hAnsi="Times New Roman" w:cs="Times New Roman"/>
          <w:position w:val="-12"/>
          <w:lang w:val="sr-Cyrl-CS"/>
        </w:rPr>
        <w:object w:dxaOrig="960" w:dyaOrig="360">
          <v:shape id="_x0000_i1030" type="#_x0000_t75" style="width:47.8pt;height:17.85pt" o:ole="">
            <v:imagedata r:id="rId18" o:title=""/>
          </v:shape>
          <o:OLEObject Type="Embed" ProgID="Equation.DSMT4" ShapeID="_x0000_i1030" DrawAspect="Content" ObjectID="_1459063406" r:id="rId19"/>
        </w:object>
      </w:r>
      <w:r w:rsidR="0003659C">
        <w:rPr>
          <w:rFonts w:ascii="Times New Roman" w:hAnsi="Times New Roman" w:cs="Times New Roman"/>
          <w:lang w:val="sr-Cyrl-CS"/>
        </w:rPr>
        <w:t xml:space="preserve"> и </w:t>
      </w:r>
      <w:r w:rsidR="0003659C" w:rsidRPr="0003659C">
        <w:rPr>
          <w:rFonts w:ascii="Times New Roman" w:hAnsi="Times New Roman" w:cs="Times New Roman"/>
          <w:position w:val="-12"/>
          <w:lang w:val="sr-Cyrl-CS"/>
        </w:rPr>
        <w:object w:dxaOrig="1020" w:dyaOrig="360">
          <v:shape id="_x0000_i1031" type="#_x0000_t75" style="width:51.25pt;height:17.85pt" o:ole="">
            <v:imagedata r:id="rId20" o:title=""/>
          </v:shape>
          <o:OLEObject Type="Embed" ProgID="Equation.DSMT4" ShapeID="_x0000_i1031" DrawAspect="Content" ObjectID="_1459063407" r:id="rId21"/>
        </w:object>
      </w:r>
      <w:r w:rsidR="0003659C">
        <w:rPr>
          <w:rFonts w:ascii="Times New Roman" w:hAnsi="Times New Roman" w:cs="Times New Roman"/>
          <w:lang w:val="sr-Cyrl-CS"/>
        </w:rPr>
        <w:t>.</w:t>
      </w:r>
    </w:p>
    <w:p w:rsidR="00A51AB9" w:rsidRDefault="00A51AB9" w:rsidP="00A51AB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51AB9" w:rsidRDefault="00A51AB9" w:rsidP="00A51AB9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51AB9">
        <w:rPr>
          <w:noProof/>
          <w:lang w:val="sr-Cyrl-CS" w:eastAsia="sr-Cyrl-CS"/>
        </w:rPr>
        <w:lastRenderedPageBreak/>
        <w:drawing>
          <wp:inline distT="0" distB="0" distL="0" distR="0">
            <wp:extent cx="2255978" cy="1537862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810" cy="1540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B9" w:rsidRDefault="00A51AB9" w:rsidP="00540787">
      <w:pPr>
        <w:rPr>
          <w:rFonts w:ascii="Times New Roman" w:hAnsi="Times New Roman" w:cs="Times New Roman"/>
        </w:rPr>
      </w:pPr>
    </w:p>
    <w:p w:rsidR="00A51AB9" w:rsidRDefault="00A51AB9" w:rsidP="00540787">
      <w:pPr>
        <w:rPr>
          <w:rFonts w:ascii="Times New Roman" w:hAnsi="Times New Roman" w:cs="Times New Roman"/>
        </w:rPr>
      </w:pPr>
    </w:p>
    <w:p w:rsidR="00773ABA" w:rsidRPr="00D65F45" w:rsidRDefault="00540787" w:rsidP="00540787">
      <w:pPr>
        <w:rPr>
          <w:rFonts w:ascii="Times New Roman" w:hAnsi="Times New Roman" w:cs="Times New Roman"/>
          <w:b/>
          <w:bCs/>
        </w:rPr>
      </w:pP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lang w:val="sr-Cyrl-CS"/>
        </w:rPr>
        <w:tab/>
      </w:r>
      <w:r w:rsidRPr="00D65F45">
        <w:rPr>
          <w:rFonts w:ascii="Times New Roman" w:hAnsi="Times New Roman" w:cs="Times New Roman"/>
          <w:b/>
          <w:bCs/>
          <w:lang w:val="sr-Cyrl-CS"/>
        </w:rPr>
        <w:t>(1</w:t>
      </w:r>
      <w:r w:rsidR="000370EC">
        <w:rPr>
          <w:rFonts w:ascii="Times New Roman" w:hAnsi="Times New Roman" w:cs="Times New Roman"/>
          <w:b/>
          <w:bCs/>
          <w:lang w:val="sr-Cyrl-CS"/>
        </w:rPr>
        <w:t>5</w:t>
      </w:r>
      <w:r w:rsidRPr="00D65F45">
        <w:rPr>
          <w:rFonts w:ascii="Times New Roman" w:hAnsi="Times New Roman" w:cs="Times New Roman"/>
          <w:b/>
          <w:bCs/>
          <w:lang w:val="sr-Cyrl-CS"/>
        </w:rPr>
        <w:t xml:space="preserve"> поена)</w:t>
      </w:r>
    </w:p>
    <w:p w:rsidR="00797628" w:rsidRPr="00D65F45" w:rsidRDefault="00797628" w:rsidP="00540787">
      <w:pPr>
        <w:rPr>
          <w:rFonts w:ascii="Times New Roman" w:eastAsiaTheme="minorEastAsia" w:hAnsi="Times New Roman" w:cs="Times New Roman"/>
        </w:rPr>
      </w:pPr>
    </w:p>
    <w:p w:rsidR="00773ABA" w:rsidRPr="00D65F45" w:rsidRDefault="00773ABA" w:rsidP="00A84726">
      <w:pPr>
        <w:ind w:firstLine="0"/>
        <w:rPr>
          <w:rFonts w:ascii="Times New Roman" w:eastAsiaTheme="minorEastAsia" w:hAnsi="Times New Roman" w:cs="Times New Roman"/>
        </w:rPr>
      </w:pPr>
      <w:r w:rsidRPr="00D65F45">
        <w:rPr>
          <w:rFonts w:ascii="Times New Roman" w:eastAsiaTheme="minorEastAsia" w:hAnsi="Times New Roman" w:cs="Times New Roman"/>
        </w:rPr>
        <w:t>4.</w:t>
      </w:r>
    </w:p>
    <w:p w:rsidR="00805E46" w:rsidRPr="00805E46" w:rsidRDefault="00773ABA" w:rsidP="00805E46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>I</w:t>
      </w:r>
      <w:r w:rsidRPr="00D65F45">
        <w:rPr>
          <w:rFonts w:ascii="Times New Roman" w:eastAsiaTheme="minorEastAsia" w:hAnsi="Times New Roman" w:cs="Times New Roman"/>
          <w:lang w:val="sr-Cyrl-CS"/>
        </w:rPr>
        <w:t>-</w:t>
      </w:r>
      <w:r w:rsidRPr="00D65F45">
        <w:rPr>
          <w:rFonts w:ascii="Times New Roman" w:eastAsiaTheme="minorEastAsia" w:hAnsi="Times New Roman" w:cs="Times New Roman"/>
        </w:rPr>
        <w:t xml:space="preserve"> </w:t>
      </w:r>
      <w:r w:rsidR="00805E46">
        <w:rPr>
          <w:rFonts w:ascii="Times New Roman" w:eastAsiaTheme="minorEastAsia" w:hAnsi="Times New Roman" w:cs="Times New Roman"/>
          <w:lang w:val="sr-Cyrl-CS"/>
        </w:rPr>
        <w:t>Шта</w:t>
      </w:r>
      <w:r w:rsidR="00805E46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805E46">
        <w:rPr>
          <w:rFonts w:ascii="Times New Roman" w:eastAsiaTheme="minorEastAsia" w:hAnsi="Times New Roman" w:cs="Times New Roman"/>
          <w:lang w:val="sr-Cyrl-CS"/>
        </w:rPr>
        <w:t>је</w:t>
      </w:r>
      <w:r w:rsidR="00805E46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805E46">
        <w:rPr>
          <w:rFonts w:ascii="Times New Roman" w:eastAsiaTheme="minorEastAsia" w:hAnsi="Times New Roman" w:cs="Times New Roman"/>
          <w:lang w:val="sr-Cyrl-CS"/>
        </w:rPr>
        <w:t>поларизација</w:t>
      </w:r>
      <w:r w:rsidR="00805E46" w:rsidRPr="00805E46">
        <w:rPr>
          <w:rFonts w:ascii="Times New Roman" w:eastAsiaTheme="minorEastAsia" w:hAnsi="Times New Roman" w:cs="Times New Roman"/>
          <w:lang w:val="sr-Cyrl-CS"/>
        </w:rPr>
        <w:t>?</w:t>
      </w:r>
    </w:p>
    <w:p w:rsidR="00805E46" w:rsidRPr="00805E46" w:rsidRDefault="00805E46" w:rsidP="00805E46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појава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уношења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диелектрика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у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електростатичко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поље</w:t>
      </w:r>
    </w:p>
    <w:p w:rsidR="00805E46" w:rsidRPr="00805E46" w:rsidRDefault="00805E46" w:rsidP="00805E46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б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појава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раздвајања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центара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позитивног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и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негативног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наелектрисања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када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се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диелектрик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унесе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у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електростатичко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поље</w:t>
      </w:r>
    </w:p>
    <w:p w:rsidR="00805E46" w:rsidRDefault="00805E46" w:rsidP="00805E46">
      <w:pPr>
        <w:ind w:firstLine="0"/>
        <w:rPr>
          <w:rFonts w:ascii="Times New Roman" w:eastAsiaTheme="minorEastAsia" w:hAnsi="Times New Roman" w:cs="Times New Roman"/>
          <w:b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в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) </w:t>
      </w:r>
      <w:r>
        <w:rPr>
          <w:rFonts w:ascii="Times New Roman" w:eastAsiaTheme="minorEastAsia" w:hAnsi="Times New Roman" w:cs="Times New Roman"/>
          <w:lang w:val="sr-Cyrl-CS"/>
        </w:rPr>
        <w:t>стварање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поларног</w:t>
      </w:r>
      <w:r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>
        <w:rPr>
          <w:rFonts w:ascii="Times New Roman" w:eastAsiaTheme="minorEastAsia" w:hAnsi="Times New Roman" w:cs="Times New Roman"/>
          <w:lang w:val="sr-Cyrl-CS"/>
        </w:rPr>
        <w:t>кондензатора</w:t>
      </w:r>
    </w:p>
    <w:p w:rsidR="00EE7815" w:rsidRPr="00D65F45" w:rsidRDefault="00805E46" w:rsidP="00805E46">
      <w:pPr>
        <w:ind w:firstLine="0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lang w:val="sr-Cyrl-CS"/>
        </w:rPr>
        <w:t>г) не знам</w:t>
      </w:r>
      <w:r w:rsidR="00540787"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="00540787"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="00540787"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="00540787"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="00540787" w:rsidRPr="000E360C">
        <w:rPr>
          <w:rFonts w:ascii="Times New Roman" w:eastAsiaTheme="minorEastAsia" w:hAnsi="Times New Roman" w:cs="Times New Roman"/>
          <w:b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hAnsi="Times New Roman" w:cs="Times New Roman"/>
          <w:b/>
          <w:bCs/>
          <w:lang w:val="sr-Cyrl-CS"/>
        </w:rPr>
        <w:t>(2 поена)</w:t>
      </w:r>
    </w:p>
    <w:p w:rsidR="00797628" w:rsidRPr="00D65F45" w:rsidRDefault="00797628" w:rsidP="00A84726">
      <w:pPr>
        <w:ind w:firstLine="0"/>
        <w:rPr>
          <w:rFonts w:ascii="Times New Roman" w:eastAsiaTheme="minorEastAsia" w:hAnsi="Times New Roman" w:cs="Times New Roman"/>
        </w:rPr>
      </w:pPr>
    </w:p>
    <w:p w:rsidR="005E2479" w:rsidRPr="005E2479" w:rsidRDefault="00EE7815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>II</w:t>
      </w:r>
      <w:r w:rsidRPr="00D65F45">
        <w:rPr>
          <w:rFonts w:ascii="Times New Roman" w:eastAsiaTheme="minorEastAsia" w:hAnsi="Times New Roman" w:cs="Times New Roman"/>
          <w:lang w:val="sr-Cyrl-CS"/>
        </w:rPr>
        <w:t xml:space="preserve">- </w:t>
      </w:r>
      <w:r w:rsidR="005E2479" w:rsidRPr="005E2479">
        <w:rPr>
          <w:rFonts w:ascii="Times New Roman" w:eastAsiaTheme="minorEastAsia" w:hAnsi="Times New Roman" w:cs="Times New Roman"/>
          <w:lang w:val="sr-Cyrl-CS"/>
        </w:rPr>
        <w:t xml:space="preserve">Рад гаса у произвољном процесу једнак је: </w:t>
      </w:r>
    </w:p>
    <w:p w:rsidR="005E2479" w:rsidRDefault="005E2479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5E2479">
        <w:rPr>
          <w:rFonts w:ascii="Times New Roman" w:eastAsiaTheme="minorEastAsia" w:hAnsi="Times New Roman" w:cs="Times New Roman"/>
          <w:lang w:val="sr-Cyrl-CS"/>
        </w:rPr>
        <w:t>а) про</w:t>
      </w:r>
      <w:r>
        <w:rPr>
          <w:rFonts w:ascii="Times New Roman" w:eastAsiaTheme="minorEastAsia" w:hAnsi="Times New Roman" w:cs="Times New Roman"/>
          <w:lang w:val="sr-Cyrl-CS"/>
        </w:rPr>
        <w:t>изводу притиска и температуре</w:t>
      </w:r>
      <w:r w:rsidRPr="005E2479">
        <w:rPr>
          <w:rFonts w:ascii="Times New Roman" w:eastAsiaTheme="minorEastAsia" w:hAnsi="Times New Roman" w:cs="Times New Roman"/>
          <w:lang w:val="sr-Cyrl-CS"/>
        </w:rPr>
        <w:t xml:space="preserve">  </w:t>
      </w:r>
    </w:p>
    <w:p w:rsidR="005E2479" w:rsidRDefault="005E2479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б) површини на p-V дијаграму</w:t>
      </w:r>
      <w:r w:rsidR="00D33DA3">
        <w:rPr>
          <w:rFonts w:ascii="Times New Roman" w:eastAsiaTheme="minorEastAsia" w:hAnsi="Times New Roman" w:cs="Times New Roman"/>
          <w:lang w:val="sr-Cyrl-CS"/>
        </w:rPr>
        <w:tab/>
      </w:r>
    </w:p>
    <w:p w:rsidR="005E2479" w:rsidRDefault="005E2479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5E2479">
        <w:rPr>
          <w:rFonts w:ascii="Times New Roman" w:eastAsiaTheme="minorEastAsia" w:hAnsi="Times New Roman" w:cs="Times New Roman"/>
          <w:lang w:val="sr-Cyrl-CS"/>
        </w:rPr>
        <w:t>в) збиру укупне количи</w:t>
      </w:r>
      <w:r>
        <w:rPr>
          <w:rFonts w:ascii="Times New Roman" w:eastAsiaTheme="minorEastAsia" w:hAnsi="Times New Roman" w:cs="Times New Roman"/>
          <w:lang w:val="sr-Cyrl-CS"/>
        </w:rPr>
        <w:t>не топлоте и унутрашње енергије</w:t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</w:p>
    <w:p w:rsidR="00773ABA" w:rsidRPr="00D65F45" w:rsidRDefault="005E2479" w:rsidP="005E2479">
      <w:pPr>
        <w:ind w:firstLine="0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lang w:val="sr-Cyrl-CS"/>
        </w:rPr>
        <w:t>г) не знам</w:t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hAnsi="Times New Roman" w:cs="Times New Roman"/>
          <w:b/>
          <w:bCs/>
          <w:lang w:val="sr-Cyrl-CS"/>
        </w:rPr>
        <w:t>(2 поена)</w:t>
      </w:r>
    </w:p>
    <w:p w:rsidR="00797628" w:rsidRPr="00D65F45" w:rsidRDefault="00797628" w:rsidP="00A84726">
      <w:pPr>
        <w:ind w:firstLine="0"/>
        <w:rPr>
          <w:rFonts w:ascii="Times New Roman" w:eastAsiaTheme="minorEastAsia" w:hAnsi="Times New Roman" w:cs="Times New Roman"/>
        </w:rPr>
      </w:pPr>
    </w:p>
    <w:p w:rsidR="005E2479" w:rsidRPr="005E2479" w:rsidRDefault="007A6FDB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>III-</w:t>
      </w:r>
      <w:r w:rsidR="005E2479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5E2479" w:rsidRPr="005E2479">
        <w:rPr>
          <w:rFonts w:ascii="Times New Roman" w:eastAsiaTheme="minorEastAsia" w:hAnsi="Times New Roman" w:cs="Times New Roman"/>
          <w:lang w:val="sr-Cyrl-CS"/>
        </w:rPr>
        <w:t>Како се промени сила којом интерагују два тачкаста наелектрисања ако се удвоструче количине наелектрисања сваког од њих и растојање између њих?</w:t>
      </w:r>
    </w:p>
    <w:p w:rsidR="005E2479" w:rsidRPr="005E2479" w:rsidRDefault="005E2479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</w:p>
    <w:p w:rsidR="005E2479" w:rsidRDefault="00D33DA3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>а) Повећа се 2 пута.</w:t>
      </w:r>
    </w:p>
    <w:p w:rsidR="005E2479" w:rsidRDefault="005E2479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5E2479">
        <w:rPr>
          <w:rFonts w:ascii="Times New Roman" w:eastAsiaTheme="minorEastAsia" w:hAnsi="Times New Roman" w:cs="Times New Roman"/>
          <w:lang w:val="sr-Cyrl-CS"/>
        </w:rPr>
        <w:t xml:space="preserve">б) </w:t>
      </w:r>
      <w:r>
        <w:rPr>
          <w:rFonts w:ascii="Times New Roman" w:eastAsiaTheme="minorEastAsia" w:hAnsi="Times New Roman" w:cs="Times New Roman"/>
          <w:lang w:val="sr-Cyrl-CS"/>
        </w:rPr>
        <w:t>Смањи</w:t>
      </w:r>
      <w:r w:rsidRPr="005E2479">
        <w:rPr>
          <w:rFonts w:ascii="Times New Roman" w:eastAsiaTheme="minorEastAsia" w:hAnsi="Times New Roman" w:cs="Times New Roman"/>
          <w:lang w:val="sr-Cyrl-CS"/>
        </w:rPr>
        <w:t xml:space="preserve"> се 2 пута.</w:t>
      </w:r>
    </w:p>
    <w:p w:rsidR="005E2479" w:rsidRDefault="005E2479" w:rsidP="005E2479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5E2479">
        <w:rPr>
          <w:rFonts w:ascii="Times New Roman" w:eastAsiaTheme="minorEastAsia" w:hAnsi="Times New Roman" w:cs="Times New Roman"/>
          <w:lang w:val="sr-Cyrl-CS"/>
        </w:rPr>
        <w:t>в) Не промени се.</w:t>
      </w:r>
    </w:p>
    <w:p w:rsidR="000E360C" w:rsidRDefault="005E2479" w:rsidP="005E2479">
      <w:pPr>
        <w:ind w:firstLine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sr-Cyrl-CS"/>
        </w:rPr>
        <w:t>г) не знам</w:t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  <w:r w:rsidR="00540787" w:rsidRPr="00D65F45">
        <w:rPr>
          <w:rFonts w:ascii="Times New Roman" w:eastAsiaTheme="minorEastAsia" w:hAnsi="Times New Roman" w:cs="Times New Roman"/>
          <w:lang w:val="sr-Cyrl-CS"/>
        </w:rPr>
        <w:tab/>
      </w:r>
    </w:p>
    <w:p w:rsidR="000E360C" w:rsidRDefault="000E360C" w:rsidP="000E360C">
      <w:pPr>
        <w:ind w:firstLine="0"/>
        <w:rPr>
          <w:rFonts w:ascii="Times New Roman" w:eastAsiaTheme="minorEastAsia" w:hAnsi="Times New Roman" w:cs="Times New Roman"/>
        </w:rPr>
      </w:pPr>
    </w:p>
    <w:p w:rsidR="00ED12EC" w:rsidRPr="00D65F45" w:rsidRDefault="00540787" w:rsidP="000E360C">
      <w:pPr>
        <w:ind w:left="7200" w:firstLine="720"/>
        <w:rPr>
          <w:rFonts w:ascii="Times New Roman" w:hAnsi="Times New Roman" w:cs="Times New Roman"/>
          <w:b/>
          <w:bCs/>
          <w:lang w:val="sr-Cyrl-CS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>(2 поена)</w:t>
      </w: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ED12EC">
      <w:pPr>
        <w:ind w:firstLine="720"/>
        <w:rPr>
          <w:rFonts w:ascii="Times New Roman" w:hAnsi="Times New Roman" w:cs="Times New Roman"/>
          <w:b/>
          <w:bCs/>
          <w:lang w:val="sr-Cyrl-CS"/>
        </w:rPr>
      </w:pPr>
    </w:p>
    <w:p w:rsidR="00797628" w:rsidRPr="00D65F45" w:rsidRDefault="00797628" w:rsidP="00797628">
      <w:pPr>
        <w:rPr>
          <w:rFonts w:ascii="Times New Roman" w:hAnsi="Times New Roman" w:cs="Times New Roman"/>
          <w:lang w:val="ru-RU"/>
        </w:rPr>
      </w:pPr>
      <w:r w:rsidRPr="00D65F45">
        <w:rPr>
          <w:rFonts w:ascii="Times New Roman" w:hAnsi="Times New Roman" w:cs="Times New Roman"/>
          <w:lang w:val="sr-Cyrl-CS"/>
        </w:rPr>
        <w:t>Константе:</w:t>
      </w:r>
      <w:r w:rsidRPr="00D65F45">
        <w:rPr>
          <w:rFonts w:ascii="Times New Roman" w:hAnsi="Times New Roman" w:cs="Times New Roman"/>
          <w:lang w:val="ru-RU"/>
        </w:rPr>
        <w:t xml:space="preserve"> </w:t>
      </w:r>
      <w:r w:rsidR="00AB3A8A" w:rsidRPr="00AB3A8A">
        <w:rPr>
          <w:rFonts w:ascii="Times New Roman" w:hAnsi="Times New Roman" w:cs="Times New Roman"/>
          <w:lang w:val="ru-RU"/>
        </w:rPr>
        <w:t xml:space="preserve">Специфичне топлоте су: воде </w:t>
      </w:r>
      <w:r w:rsidR="00AB3A8A" w:rsidRPr="00AB3A8A">
        <w:rPr>
          <w:rFonts w:ascii="Times New Roman" w:hAnsi="Times New Roman" w:cs="Times New Roman"/>
          <w:i/>
          <w:lang w:val="ru-RU"/>
        </w:rPr>
        <w:t>c</w:t>
      </w:r>
      <w:r w:rsidR="00AB3A8A" w:rsidRPr="00AB3A8A">
        <w:rPr>
          <w:rFonts w:ascii="Times New Roman" w:hAnsi="Times New Roman" w:cs="Times New Roman"/>
          <w:lang w:val="ru-RU"/>
        </w:rPr>
        <w:t xml:space="preserve">=4186 J/kgK, испаравања воде </w:t>
      </w:r>
      <w:r w:rsidR="00AB3A8A" w:rsidRPr="00AB3A8A">
        <w:rPr>
          <w:rFonts w:ascii="Times New Roman" w:hAnsi="Times New Roman" w:cs="Times New Roman"/>
          <w:i/>
          <w:lang w:val="ru-RU"/>
        </w:rPr>
        <w:t>q</w:t>
      </w:r>
      <w:r w:rsidR="00AB3A8A" w:rsidRPr="00AB3A8A">
        <w:rPr>
          <w:rFonts w:ascii="Times New Roman" w:hAnsi="Times New Roman" w:cs="Times New Roman"/>
          <w:i/>
          <w:vertAlign w:val="subscript"/>
          <w:lang w:val="ru-RU"/>
        </w:rPr>
        <w:t>i</w:t>
      </w:r>
      <w:r w:rsidR="00AB3A8A" w:rsidRPr="00AB3A8A">
        <w:rPr>
          <w:rFonts w:ascii="Times New Roman" w:hAnsi="Times New Roman" w:cs="Times New Roman"/>
          <w:lang w:val="ru-RU"/>
        </w:rPr>
        <w:t xml:space="preserve">=2,26MJ/kg и топљења леда </w:t>
      </w:r>
      <w:r w:rsidR="00AB3A8A" w:rsidRPr="00AB3A8A">
        <w:rPr>
          <w:rFonts w:ascii="Times New Roman" w:hAnsi="Times New Roman" w:cs="Times New Roman"/>
          <w:i/>
          <w:lang w:val="ru-RU"/>
        </w:rPr>
        <w:t>q</w:t>
      </w:r>
      <w:r w:rsidR="00AB3A8A" w:rsidRPr="00AB3A8A">
        <w:rPr>
          <w:rFonts w:ascii="Times New Roman" w:hAnsi="Times New Roman" w:cs="Times New Roman"/>
          <w:i/>
          <w:vertAlign w:val="subscript"/>
          <w:lang w:val="ru-RU"/>
        </w:rPr>
        <w:t>t</w:t>
      </w:r>
      <w:r w:rsidR="00AB3A8A" w:rsidRPr="00AB3A8A">
        <w:rPr>
          <w:rFonts w:ascii="Times New Roman" w:hAnsi="Times New Roman" w:cs="Times New Roman"/>
          <w:lang w:val="ru-RU"/>
        </w:rPr>
        <w:t>=335kJ/kg.</w:t>
      </w:r>
    </w:p>
    <w:p w:rsidR="00797628" w:rsidRPr="00D65F45" w:rsidRDefault="00797628" w:rsidP="00797628">
      <w:pPr>
        <w:rPr>
          <w:rFonts w:ascii="Times New Roman" w:hAnsi="Times New Roman" w:cs="Times New Roman"/>
          <w:lang w:val="ru-RU"/>
        </w:rPr>
      </w:pPr>
    </w:p>
    <w:p w:rsidR="00797628" w:rsidRPr="00D65F45" w:rsidRDefault="00797628" w:rsidP="00797628">
      <w:pPr>
        <w:rPr>
          <w:rFonts w:ascii="Times New Roman" w:hAnsi="Times New Roman" w:cs="Times New Roman"/>
          <w:lang w:val="sr-Cyrl-CS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 xml:space="preserve">Напомена 1: </w:t>
      </w:r>
      <w:r w:rsidRPr="00D65F45">
        <w:rPr>
          <w:rFonts w:ascii="Times New Roman" w:hAnsi="Times New Roman" w:cs="Times New Roman"/>
          <w:lang w:val="sr-Cyrl-CS"/>
        </w:rPr>
        <w:t>Сва решења детаљно објаснит</w:t>
      </w:r>
      <w:r w:rsidR="0037607E">
        <w:rPr>
          <w:rFonts w:ascii="Times New Roman" w:hAnsi="Times New Roman" w:cs="Times New Roman"/>
          <w:lang w:val="sr-Cyrl-CS"/>
        </w:rPr>
        <w:t>е</w:t>
      </w:r>
      <w:r w:rsidRPr="00D65F45">
        <w:rPr>
          <w:rFonts w:ascii="Times New Roman" w:hAnsi="Times New Roman" w:cs="Times New Roman"/>
          <w:lang w:val="sr-Cyrl-CS"/>
        </w:rPr>
        <w:t>!</w:t>
      </w:r>
    </w:p>
    <w:p w:rsidR="00797628" w:rsidRPr="00D65F45" w:rsidRDefault="00797628" w:rsidP="00797628">
      <w:pPr>
        <w:rPr>
          <w:rFonts w:ascii="Times New Roman" w:hAnsi="Times New Roman" w:cs="Times New Roman"/>
          <w:lang w:val="sr-Cyrl-CS"/>
        </w:rPr>
      </w:pPr>
      <w:r w:rsidRPr="00D65F45">
        <w:rPr>
          <w:rFonts w:ascii="Times New Roman" w:hAnsi="Times New Roman" w:cs="Times New Roman"/>
          <w:b/>
          <w:bCs/>
          <w:lang w:val="sr-Cyrl-CS"/>
        </w:rPr>
        <w:t xml:space="preserve">Напомена 2: </w:t>
      </w:r>
      <w:r w:rsidRPr="00D65F45">
        <w:rPr>
          <w:rFonts w:ascii="Times New Roman" w:hAnsi="Times New Roman" w:cs="Times New Roman"/>
          <w:lang w:val="sr-Cyrl-CS"/>
        </w:rPr>
        <w:t>Уколико у 4. задатку се за</w:t>
      </w:r>
      <w:r w:rsidR="00E77E93">
        <w:rPr>
          <w:rFonts w:ascii="Times New Roman" w:hAnsi="Times New Roman" w:cs="Times New Roman"/>
          <w:lang w:val="sr-Cyrl-CS"/>
        </w:rPr>
        <w:t>окружи нетачан одговор одузима</w:t>
      </w:r>
      <w:r w:rsidRPr="00D65F45">
        <w:rPr>
          <w:rFonts w:ascii="Times New Roman" w:hAnsi="Times New Roman" w:cs="Times New Roman"/>
          <w:lang w:val="sr-Cyrl-CS"/>
        </w:rPr>
        <w:t xml:space="preserve"> се</w:t>
      </w:r>
      <w:r w:rsidR="00E77E93">
        <w:rPr>
          <w:rFonts w:ascii="Times New Roman" w:hAnsi="Times New Roman" w:cs="Times New Roman"/>
          <w:lang w:val="sr-Cyrl-CS"/>
        </w:rPr>
        <w:t xml:space="preserve"> 0,5</w:t>
      </w:r>
      <w:r w:rsidRPr="00D65F45">
        <w:rPr>
          <w:rFonts w:ascii="Times New Roman" w:hAnsi="Times New Roman" w:cs="Times New Roman"/>
          <w:lang w:val="sr-Cyrl-CS"/>
        </w:rPr>
        <w:t xml:space="preserve"> бод</w:t>
      </w:r>
      <w:r w:rsidR="00E77E93">
        <w:rPr>
          <w:rFonts w:ascii="Times New Roman" w:hAnsi="Times New Roman" w:cs="Times New Roman"/>
          <w:lang w:val="sr-Cyrl-CS"/>
        </w:rPr>
        <w:t>а</w:t>
      </w:r>
      <w:r w:rsidRPr="00D65F45">
        <w:rPr>
          <w:rFonts w:ascii="Times New Roman" w:hAnsi="Times New Roman" w:cs="Times New Roman"/>
          <w:lang w:val="sr-Cyrl-CS"/>
        </w:rPr>
        <w:t xml:space="preserve">. Уколико се одговори </w:t>
      </w:r>
      <w:r w:rsidRPr="00D65F45">
        <w:rPr>
          <w:rFonts w:ascii="Times New Roman" w:hAnsi="Times New Roman" w:cs="Times New Roman"/>
          <w:b/>
          <w:bCs/>
          <w:i/>
          <w:iCs/>
          <w:lang w:val="sr-Cyrl-CS"/>
        </w:rPr>
        <w:t>не знам</w:t>
      </w:r>
      <w:r w:rsidRPr="00D65F45">
        <w:rPr>
          <w:rFonts w:ascii="Times New Roman" w:hAnsi="Times New Roman" w:cs="Times New Roman"/>
          <w:lang w:val="sr-Cyrl-CS"/>
        </w:rPr>
        <w:t xml:space="preserve"> не губе се бодови.</w:t>
      </w:r>
    </w:p>
    <w:p w:rsidR="00797628" w:rsidRPr="00D65F45" w:rsidRDefault="00797628" w:rsidP="00797628">
      <w:pPr>
        <w:ind w:firstLine="0"/>
        <w:rPr>
          <w:rFonts w:ascii="Times New Roman" w:hAnsi="Times New Roman" w:cs="Times New Roman"/>
          <w:lang w:val="sr-Latn-CS"/>
        </w:rPr>
      </w:pPr>
      <w:r w:rsidRPr="00D65F45">
        <w:rPr>
          <w:rFonts w:ascii="Times New Roman" w:hAnsi="Times New Roman" w:cs="Times New Roman"/>
          <w:lang w:val="sr-Cyrl-CS"/>
        </w:rPr>
        <w:t>____________________________________________________________</w:t>
      </w:r>
      <w:r w:rsidRPr="00D65F45">
        <w:rPr>
          <w:rFonts w:ascii="Times New Roman" w:hAnsi="Times New Roman" w:cs="Times New Roman"/>
          <w:lang w:val="sr-Latn-CS"/>
        </w:rPr>
        <w:t>______</w:t>
      </w:r>
    </w:p>
    <w:p w:rsidR="00797628" w:rsidRPr="00D65F45" w:rsidRDefault="00797628" w:rsidP="00797628">
      <w:pPr>
        <w:rPr>
          <w:rFonts w:ascii="Times New Roman" w:hAnsi="Times New Roman" w:cs="Times New Roman"/>
          <w:lang w:val="ru-RU"/>
        </w:rPr>
      </w:pPr>
    </w:p>
    <w:p w:rsidR="00797628" w:rsidRPr="00D65F45" w:rsidRDefault="00797628" w:rsidP="00797628">
      <w:pPr>
        <w:ind w:firstLine="0"/>
        <w:rPr>
          <w:rFonts w:ascii="Times New Roman" w:hAnsi="Times New Roman" w:cs="Times New Roman"/>
          <w:lang w:val="ru-RU"/>
        </w:rPr>
      </w:pPr>
      <w:r w:rsidRPr="00D65F45">
        <w:rPr>
          <w:rFonts w:ascii="Times New Roman" w:hAnsi="Times New Roman" w:cs="Times New Roman"/>
          <w:lang w:val="ru-RU"/>
        </w:rPr>
        <w:t xml:space="preserve">Задатке припремио: Горан Сретеновић, Универзитет у Београду – Физички факултет </w:t>
      </w:r>
    </w:p>
    <w:p w:rsidR="00797628" w:rsidRPr="00D65F45" w:rsidRDefault="00797628" w:rsidP="00797628">
      <w:pPr>
        <w:ind w:firstLine="0"/>
        <w:rPr>
          <w:rFonts w:ascii="Times New Roman" w:hAnsi="Times New Roman" w:cs="Times New Roman"/>
          <w:lang w:val="ru-RU"/>
        </w:rPr>
      </w:pPr>
      <w:r w:rsidRPr="00D65F45">
        <w:rPr>
          <w:rFonts w:ascii="Times New Roman" w:hAnsi="Times New Roman" w:cs="Times New Roman"/>
          <w:lang w:val="ru-RU"/>
        </w:rPr>
        <w:t>Рецензент: др Драгољуб Цуцић, Регионални центар за таленте „Михајло Пупин“</w:t>
      </w:r>
    </w:p>
    <w:p w:rsidR="00797628" w:rsidRPr="00D65F45" w:rsidRDefault="00797628" w:rsidP="00797628">
      <w:pPr>
        <w:rPr>
          <w:rFonts w:ascii="Times New Roman" w:hAnsi="Times New Roman" w:cs="Times New Roman"/>
        </w:rPr>
      </w:pPr>
    </w:p>
    <w:p w:rsidR="00797628" w:rsidRPr="00D65F45" w:rsidRDefault="00797628" w:rsidP="00797628">
      <w:pPr>
        <w:jc w:val="center"/>
        <w:rPr>
          <w:rFonts w:ascii="Times New Roman" w:hAnsi="Times New Roman" w:cs="Times New Roman"/>
          <w:b/>
          <w:bCs/>
          <w:szCs w:val="28"/>
          <w:lang w:val="sr-Cyrl-CS"/>
        </w:rPr>
      </w:pPr>
      <w:r w:rsidRPr="00D65F45">
        <w:rPr>
          <w:rFonts w:ascii="Times New Roman" w:hAnsi="Times New Roman" w:cs="Times New Roman"/>
          <w:b/>
          <w:bCs/>
          <w:szCs w:val="28"/>
          <w:lang w:val="sr-Cyrl-CS"/>
        </w:rPr>
        <w:t>Свим такмичарима желимо успешан рад!</w:t>
      </w:r>
    </w:p>
    <w:p w:rsidR="00540787" w:rsidRPr="00D65F45" w:rsidRDefault="00540787" w:rsidP="00797628">
      <w:pPr>
        <w:ind w:firstLine="0"/>
        <w:rPr>
          <w:rFonts w:ascii="Times New Roman" w:hAnsi="Times New Roman" w:cs="Times New Roman"/>
          <w:b/>
          <w:bCs/>
          <w:lang w:val="sr-Cyrl-CS"/>
        </w:rPr>
      </w:pPr>
    </w:p>
    <w:p w:rsidR="00540787" w:rsidRPr="00D65F45" w:rsidRDefault="00540787" w:rsidP="00540787">
      <w:pPr>
        <w:jc w:val="center"/>
        <w:rPr>
          <w:rFonts w:ascii="Times New Roman" w:hAnsi="Times New Roman" w:cs="Times New Roman"/>
          <w:b/>
        </w:rPr>
      </w:pPr>
      <w:r w:rsidRPr="00D65F45">
        <w:rPr>
          <w:rFonts w:ascii="Times New Roman" w:hAnsi="Times New Roman" w:cs="Times New Roman"/>
          <w:b/>
          <w:lang w:val="sr-Cyrl-CS"/>
        </w:rPr>
        <w:t xml:space="preserve">Решења задатака за </w:t>
      </w:r>
      <w:r w:rsidRPr="00D65F45">
        <w:rPr>
          <w:rFonts w:ascii="Times New Roman" w:hAnsi="Times New Roman" w:cs="Times New Roman"/>
          <w:b/>
        </w:rPr>
        <w:t>VIII</w:t>
      </w:r>
      <w:r w:rsidRPr="00D65F45">
        <w:rPr>
          <w:rFonts w:ascii="Times New Roman" w:hAnsi="Times New Roman" w:cs="Times New Roman"/>
          <w:b/>
          <w:lang w:val="ru-RU"/>
        </w:rPr>
        <w:t xml:space="preserve"> </w:t>
      </w:r>
      <w:r w:rsidRPr="00D65F45">
        <w:rPr>
          <w:rFonts w:ascii="Times New Roman" w:hAnsi="Times New Roman" w:cs="Times New Roman"/>
          <w:b/>
          <w:lang w:val="sr-Cyrl-CS"/>
        </w:rPr>
        <w:t>разред</w:t>
      </w:r>
    </w:p>
    <w:p w:rsidR="00540787" w:rsidRPr="00D65F45" w:rsidRDefault="00540787" w:rsidP="00540787">
      <w:pPr>
        <w:jc w:val="center"/>
        <w:rPr>
          <w:rFonts w:ascii="Times New Roman" w:hAnsi="Times New Roman" w:cs="Times New Roman"/>
          <w:b/>
        </w:rPr>
      </w:pPr>
    </w:p>
    <w:p w:rsidR="00540787" w:rsidRPr="00F06E91" w:rsidRDefault="00F06E91" w:rsidP="00E77E93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left"/>
        <w:rPr>
          <w:rFonts w:ascii="Times New Roman" w:eastAsiaTheme="minorEastAsia" w:hAnsi="Times New Roman" w:cs="Times New Roman"/>
          <w:lang w:val="sr-Cyrl-CS"/>
        </w:rPr>
      </w:pPr>
      <w:r>
        <w:rPr>
          <w:rFonts w:ascii="Times New Roman" w:eastAsiaTheme="minorEastAsia" w:hAnsi="Times New Roman" w:cs="Times New Roman"/>
          <w:lang w:val="sr-Cyrl-CS"/>
        </w:rPr>
        <w:t xml:space="preserve">Шарлов закон гласи </w:t>
      </w:r>
      <w:r w:rsidRPr="00F06E91">
        <w:rPr>
          <w:rFonts w:ascii="Times New Roman" w:eastAsiaTheme="minorEastAsia" w:hAnsi="Times New Roman" w:cs="Times New Roman"/>
          <w:position w:val="-12"/>
          <w:lang w:val="sr-Cyrl-CS"/>
        </w:rPr>
        <w:object w:dxaOrig="1400" w:dyaOrig="360">
          <v:shape id="_x0000_i1032" type="#_x0000_t75" style="width:70.25pt;height:17.85pt" o:ole="">
            <v:imagedata r:id="rId23" o:title=""/>
          </v:shape>
          <o:OLEObject Type="Embed" ProgID="Equation.DSMT4" ShapeID="_x0000_i1032" DrawAspect="Content" ObjectID="_1459063408" r:id="rId24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2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>
        <w:rPr>
          <w:rFonts w:ascii="Times New Roman" w:eastAsiaTheme="minorEastAsia" w:hAnsi="Times New Roman" w:cs="Times New Roman"/>
          <w:lang w:val="sr-Cyrl-CS"/>
        </w:rPr>
        <w:t xml:space="preserve">, што је када се линеаризује </w:t>
      </w:r>
      <w:r w:rsidRPr="00F06E91">
        <w:rPr>
          <w:rFonts w:ascii="Times New Roman" w:eastAsiaTheme="minorEastAsia" w:hAnsi="Times New Roman" w:cs="Times New Roman"/>
          <w:position w:val="-12"/>
          <w:lang w:val="sr-Cyrl-CS"/>
        </w:rPr>
        <w:object w:dxaOrig="1400" w:dyaOrig="360">
          <v:shape id="_x0000_i1033" type="#_x0000_t75" style="width:70.25pt;height:17.85pt" o:ole="">
            <v:imagedata r:id="rId25" o:title=""/>
          </v:shape>
          <o:OLEObject Type="Embed" ProgID="Equation.DSMT4" ShapeID="_x0000_i1033" DrawAspect="Content" ObjectID="_1459063409" r:id="rId26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1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>
        <w:rPr>
          <w:rFonts w:ascii="Times New Roman" w:eastAsiaTheme="minorEastAsia" w:hAnsi="Times New Roman" w:cs="Times New Roman"/>
          <w:lang w:val="sr-Cyrl-CS"/>
        </w:rPr>
        <w:t>. У овој једначини праве</w:t>
      </w:r>
      <w:r w:rsidR="00CA060E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CA060E" w:rsidRPr="00CA060E">
        <w:rPr>
          <w:rFonts w:ascii="Times New Roman" w:eastAsiaTheme="minorEastAsia" w:hAnsi="Times New Roman" w:cs="Times New Roman"/>
          <w:position w:val="-14"/>
          <w:lang w:val="sr-Cyrl-CS"/>
        </w:rPr>
        <w:object w:dxaOrig="1200" w:dyaOrig="400">
          <v:shape id="_x0000_i1034" type="#_x0000_t75" style="width:59.9pt;height:20.15pt" o:ole="">
            <v:imagedata r:id="rId27" o:title=""/>
          </v:shape>
          <o:OLEObject Type="Embed" ProgID="Equation.DSMT4" ShapeID="_x0000_i1034" DrawAspect="Content" ObjectID="_1459063410" r:id="rId28"/>
        </w:object>
      </w:r>
      <w:r>
        <w:rPr>
          <w:rFonts w:ascii="Times New Roman" w:eastAsiaTheme="minorEastAsia" w:hAnsi="Times New Roman" w:cs="Times New Roman"/>
          <w:lang w:val="sr-Cyrl-CS"/>
        </w:rPr>
        <w:t xml:space="preserve"> одсечак на y-оси је притисак на 0</w:t>
      </w:r>
      <w:r w:rsidRPr="00F06E91">
        <w:rPr>
          <w:rFonts w:ascii="Times New Roman" w:eastAsiaTheme="minorEastAsia" w:hAnsi="Times New Roman" w:cs="Times New Roman"/>
          <w:vertAlign w:val="superscript"/>
          <w:lang w:val="sr-Cyrl-CS"/>
        </w:rPr>
        <w:t>о</w:t>
      </w:r>
      <w:r>
        <w:rPr>
          <w:rFonts w:ascii="Times New Roman" w:eastAsiaTheme="minorEastAsia" w:hAnsi="Times New Roman" w:cs="Times New Roman"/>
          <w:lang w:val="sr-Cyrl-CS"/>
        </w:rPr>
        <w:t xml:space="preserve">С, </w:t>
      </w:r>
      <w:r w:rsidR="00CA060E" w:rsidRPr="00F06E91">
        <w:rPr>
          <w:rFonts w:ascii="Times New Roman" w:eastAsiaTheme="minorEastAsia" w:hAnsi="Times New Roman" w:cs="Times New Roman"/>
          <w:position w:val="-12"/>
          <w:lang w:val="sr-Cyrl-CS"/>
        </w:rPr>
        <w:object w:dxaOrig="660" w:dyaOrig="360">
          <v:shape id="_x0000_i1035" type="#_x0000_t75" style="width:32.85pt;height:17.85pt" o:ole="">
            <v:imagedata r:id="rId29" o:title=""/>
          </v:shape>
          <o:OLEObject Type="Embed" ProgID="Equation.DSMT4" ShapeID="_x0000_i1035" DrawAspect="Content" ObjectID="_1459063411" r:id="rId30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1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 w:rsidR="00CA060E">
        <w:rPr>
          <w:rFonts w:ascii="Times New Roman" w:eastAsiaTheme="minorEastAsia" w:hAnsi="Times New Roman" w:cs="Times New Roman"/>
          <w:lang w:val="sr-Cyrl-CS"/>
        </w:rPr>
        <w:t xml:space="preserve">, а коефицијент правца </w:t>
      </w:r>
      <w:r w:rsidR="00CA060E" w:rsidRPr="00CA060E">
        <w:rPr>
          <w:rFonts w:ascii="Times New Roman" w:eastAsiaTheme="minorEastAsia" w:hAnsi="Times New Roman" w:cs="Times New Roman"/>
          <w:position w:val="-12"/>
          <w:lang w:val="sr-Cyrl-CS"/>
        </w:rPr>
        <w:object w:dxaOrig="840" w:dyaOrig="360">
          <v:shape id="_x0000_i1036" type="#_x0000_t75" style="width:42.05pt;height:17.85pt" o:ole="">
            <v:imagedata r:id="rId31" o:title=""/>
          </v:shape>
          <o:OLEObject Type="Embed" ProgID="Equation.DSMT4" ShapeID="_x0000_i1036" DrawAspect="Content" ObjectID="_1459063412" r:id="rId32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1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 w:rsidR="00CA060E">
        <w:rPr>
          <w:rFonts w:ascii="Times New Roman" w:eastAsiaTheme="minorEastAsia" w:hAnsi="Times New Roman" w:cs="Times New Roman"/>
          <w:lang w:val="sr-Cyrl-CS"/>
        </w:rPr>
        <w:t xml:space="preserve">. </w:t>
      </w:r>
      <w:r w:rsidR="00CA060E" w:rsidRPr="00CA060E">
        <w:rPr>
          <w:rFonts w:ascii="Times New Roman" w:eastAsiaTheme="minorEastAsia" w:hAnsi="Times New Roman" w:cs="Times New Roman"/>
          <w:position w:val="-12"/>
          <w:lang w:val="sr-Cyrl-CS"/>
        </w:rPr>
        <w:object w:dxaOrig="300" w:dyaOrig="360">
          <v:shape id="_x0000_i1037" type="#_x0000_t75" style="width:15pt;height:17.85pt" o:ole="">
            <v:imagedata r:id="rId33" o:title=""/>
          </v:shape>
          <o:OLEObject Type="Embed" ProgID="Equation.DSMT4" ShapeID="_x0000_i1037" DrawAspect="Content" ObjectID="_1459063413" r:id="rId34"/>
        </w:object>
      </w:r>
      <w:r w:rsidR="00CA060E">
        <w:rPr>
          <w:rFonts w:ascii="Times New Roman" w:eastAsiaTheme="minorEastAsia" w:hAnsi="Times New Roman" w:cs="Times New Roman"/>
          <w:lang w:val="sr-Cyrl-CS"/>
        </w:rPr>
        <w:t xml:space="preserve">се директно очитава са графика и добија се да је </w:t>
      </w:r>
      <w:r w:rsidR="00CA060E" w:rsidRPr="00CA060E">
        <w:rPr>
          <w:rFonts w:ascii="Times New Roman" w:eastAsiaTheme="minorEastAsia" w:hAnsi="Times New Roman" w:cs="Times New Roman"/>
          <w:position w:val="-12"/>
          <w:lang w:val="sr-Cyrl-CS"/>
        </w:rPr>
        <w:object w:dxaOrig="1180" w:dyaOrig="360">
          <v:shape id="_x0000_i1038" type="#_x0000_t75" style="width:58.75pt;height:17.85pt" o:ole="">
            <v:imagedata r:id="rId35" o:title=""/>
          </v:shape>
          <o:OLEObject Type="Embed" ProgID="Equation.DSMT4" ShapeID="_x0000_i1038" DrawAspect="Content" ObjectID="_1459063414" r:id="rId36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3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 w:rsidR="00CA060E">
        <w:rPr>
          <w:rFonts w:ascii="Times New Roman" w:eastAsiaTheme="minorEastAsia" w:hAnsi="Times New Roman" w:cs="Times New Roman"/>
          <w:lang w:val="sr-Cyrl-CS"/>
        </w:rPr>
        <w:t xml:space="preserve">, док је </w:t>
      </w:r>
      <w:r w:rsidR="00CA060E">
        <w:rPr>
          <w:rFonts w:ascii="Times New Roman" w:hAnsi="Times New Roman" w:cs="Times New Roman"/>
          <w:lang w:val="sr-Cyrl-CS"/>
        </w:rPr>
        <w:t>термички коефицијент промене притиска једнак</w:t>
      </w:r>
      <w:r w:rsidR="00CA060E" w:rsidRPr="00CA060E">
        <w:rPr>
          <w:rFonts w:ascii="Times New Roman" w:hAnsi="Times New Roman" w:cs="Times New Roman"/>
          <w:position w:val="-30"/>
          <w:lang w:val="sr-Cyrl-CS"/>
        </w:rPr>
        <w:object w:dxaOrig="1219" w:dyaOrig="680">
          <v:shape id="_x0000_i1039" type="#_x0000_t75" style="width:61.05pt;height:34pt" o:ole="">
            <v:imagedata r:id="rId37" o:title=""/>
          </v:shape>
          <o:OLEObject Type="Embed" ProgID="Equation.DSMT4" ShapeID="_x0000_i1039" DrawAspect="Content" ObjectID="_1459063415" r:id="rId38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2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 w:rsidR="00CA060E">
        <w:rPr>
          <w:rFonts w:ascii="Times New Roman" w:hAnsi="Times New Roman" w:cs="Times New Roman"/>
          <w:lang w:val="sr-Cyrl-CS"/>
        </w:rPr>
        <w:t xml:space="preserve"> Коефицијент правца се одређује тако што се са графика очитају две тачке, А(х</w:t>
      </w:r>
      <w:r w:rsidR="00CA060E" w:rsidRPr="00CA060E">
        <w:rPr>
          <w:rFonts w:ascii="Times New Roman" w:hAnsi="Times New Roman" w:cs="Times New Roman"/>
          <w:vertAlign w:val="subscript"/>
          <w:lang w:val="sr-Cyrl-CS"/>
        </w:rPr>
        <w:t>А</w:t>
      </w:r>
      <w:r w:rsidR="00CA060E">
        <w:rPr>
          <w:rFonts w:ascii="Times New Roman" w:hAnsi="Times New Roman" w:cs="Times New Roman"/>
          <w:lang w:val="sr-Cyrl-CS"/>
        </w:rPr>
        <w:t>,у</w:t>
      </w:r>
      <w:r w:rsidR="00CA060E" w:rsidRPr="00CA060E">
        <w:rPr>
          <w:rFonts w:ascii="Times New Roman" w:hAnsi="Times New Roman" w:cs="Times New Roman"/>
          <w:vertAlign w:val="subscript"/>
          <w:lang w:val="sr-Cyrl-CS"/>
        </w:rPr>
        <w:t>А</w:t>
      </w:r>
      <w:r w:rsidR="00CA060E">
        <w:rPr>
          <w:rFonts w:ascii="Times New Roman" w:hAnsi="Times New Roman" w:cs="Times New Roman"/>
          <w:lang w:val="sr-Cyrl-CS"/>
        </w:rPr>
        <w:t>) и В(х</w:t>
      </w:r>
      <w:r w:rsidR="00CA060E" w:rsidRPr="00CA060E">
        <w:rPr>
          <w:rFonts w:ascii="Times New Roman" w:hAnsi="Times New Roman" w:cs="Times New Roman"/>
          <w:vertAlign w:val="subscript"/>
          <w:lang w:val="sr-Cyrl-CS"/>
        </w:rPr>
        <w:t>В</w:t>
      </w:r>
      <w:r w:rsidR="00CA060E">
        <w:rPr>
          <w:rFonts w:ascii="Times New Roman" w:hAnsi="Times New Roman" w:cs="Times New Roman"/>
          <w:lang w:val="sr-Cyrl-CS"/>
        </w:rPr>
        <w:t>,у</w:t>
      </w:r>
      <w:r w:rsidR="00CA060E" w:rsidRPr="00CA060E">
        <w:rPr>
          <w:rFonts w:ascii="Times New Roman" w:hAnsi="Times New Roman" w:cs="Times New Roman"/>
          <w:vertAlign w:val="subscript"/>
          <w:lang w:val="sr-Cyrl-CS"/>
        </w:rPr>
        <w:t>В</w:t>
      </w:r>
      <w:r w:rsidR="00CA060E">
        <w:rPr>
          <w:rFonts w:ascii="Times New Roman" w:hAnsi="Times New Roman" w:cs="Times New Roman"/>
          <w:lang w:val="sr-Cyrl-CS"/>
        </w:rPr>
        <w:t xml:space="preserve">), као што је приказано на слици и израчуна по формули </w:t>
      </w:r>
      <w:r w:rsidR="00CA060E" w:rsidRPr="00CA060E">
        <w:rPr>
          <w:rFonts w:ascii="Times New Roman" w:hAnsi="Times New Roman" w:cs="Times New Roman"/>
          <w:position w:val="-30"/>
          <w:lang w:val="sr-Cyrl-CS"/>
        </w:rPr>
        <w:object w:dxaOrig="3900" w:dyaOrig="680">
          <v:shape id="_x0000_i1040" type="#_x0000_t75" style="width:195.25pt;height:34pt" o:ole="">
            <v:imagedata r:id="rId39" o:title=""/>
          </v:shape>
          <o:OLEObject Type="Embed" ProgID="Equation.DSMT4" ShapeID="_x0000_i1040" DrawAspect="Content" ObjectID="_1459063416" r:id="rId40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3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 w:rsidR="00F43864">
        <w:rPr>
          <w:rFonts w:ascii="Times New Roman" w:hAnsi="Times New Roman" w:cs="Times New Roman"/>
          <w:lang w:val="sr-Cyrl-CS"/>
        </w:rPr>
        <w:t xml:space="preserve">. Коначно </w:t>
      </w:r>
      <w:r w:rsidR="00F43864" w:rsidRPr="00F43864">
        <w:rPr>
          <w:rFonts w:ascii="Times New Roman" w:hAnsi="Times New Roman" w:cs="Times New Roman"/>
          <w:position w:val="-24"/>
          <w:lang w:val="sr-Cyrl-CS"/>
        </w:rPr>
        <w:object w:dxaOrig="4000" w:dyaOrig="900">
          <v:shape id="_x0000_i1041" type="#_x0000_t75" style="width:199.85pt;height:44.95pt" o:ole="">
            <v:imagedata r:id="rId41" o:title=""/>
          </v:shape>
          <o:OLEObject Type="Embed" ProgID="Equation.DSMT4" ShapeID="_x0000_i1041" DrawAspect="Content" ObjectID="_1459063417" r:id="rId42"/>
        </w:object>
      </w:r>
      <w:r w:rsidR="00F43864" w:rsidRPr="00D65F45">
        <w:rPr>
          <w:rFonts w:ascii="Times New Roman" w:hAnsi="Times New Roman" w:cs="Times New Roman"/>
          <w:b/>
          <w:lang w:val="sr-Cyrl-CS"/>
        </w:rPr>
        <w:t>(</w:t>
      </w:r>
      <w:r w:rsidR="00F43864">
        <w:rPr>
          <w:rFonts w:ascii="Times New Roman" w:hAnsi="Times New Roman" w:cs="Times New Roman"/>
          <w:b/>
          <w:lang w:val="sr-Cyrl-CS"/>
        </w:rPr>
        <w:t>2</w:t>
      </w:r>
      <w:r w:rsidR="00F43864" w:rsidRPr="00D65F45">
        <w:rPr>
          <w:rFonts w:ascii="Times New Roman" w:hAnsi="Times New Roman" w:cs="Times New Roman"/>
          <w:b/>
          <w:lang w:val="sr-Cyrl-CS"/>
        </w:rPr>
        <w:t>п)</w:t>
      </w:r>
      <w:r w:rsidR="00F43864">
        <w:rPr>
          <w:rFonts w:ascii="Times New Roman" w:hAnsi="Times New Roman" w:cs="Times New Roman"/>
          <w:lang w:val="sr-Cyrl-CS"/>
        </w:rPr>
        <w:t xml:space="preserve"> (таблична вредност је </w:t>
      </w:r>
      <w:r w:rsidR="00F43864" w:rsidRPr="00F43864">
        <w:rPr>
          <w:rFonts w:ascii="Times New Roman" w:hAnsi="Times New Roman" w:cs="Times New Roman"/>
          <w:position w:val="-28"/>
          <w:lang w:val="sr-Cyrl-CS"/>
        </w:rPr>
        <w:object w:dxaOrig="1500" w:dyaOrig="660">
          <v:shape id="_x0000_i1042" type="#_x0000_t75" style="width:74.9pt;height:32.85pt" o:ole="">
            <v:imagedata r:id="rId43" o:title=""/>
          </v:shape>
          <o:OLEObject Type="Embed" ProgID="Equation.DSMT4" ShapeID="_x0000_i1042" DrawAspect="Content" ObjectID="_1459063418" r:id="rId44"/>
        </w:object>
      </w:r>
      <w:r w:rsidR="00F43864">
        <w:rPr>
          <w:rFonts w:ascii="Times New Roman" w:hAnsi="Times New Roman" w:cs="Times New Roman"/>
          <w:lang w:val="sr-Cyrl-CS"/>
        </w:rPr>
        <w:t>).</w:t>
      </w:r>
    </w:p>
    <w:p w:rsidR="00F06E91" w:rsidRDefault="00F06E91" w:rsidP="00F06E91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</w:rPr>
      </w:pPr>
    </w:p>
    <w:p w:rsidR="00F06E91" w:rsidRDefault="00F06E91" w:rsidP="00F06E91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</w:rPr>
      </w:pPr>
    </w:p>
    <w:p w:rsidR="00F06E91" w:rsidRPr="00F06E91" w:rsidRDefault="00F06E91" w:rsidP="00F06E91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</w:rPr>
      </w:pPr>
    </w:p>
    <w:p w:rsidR="00540787" w:rsidRDefault="00F06E91" w:rsidP="00F43864">
      <w:pPr>
        <w:pStyle w:val="ListParagraph"/>
        <w:autoSpaceDE w:val="0"/>
        <w:autoSpaceDN w:val="0"/>
        <w:adjustRightInd w:val="0"/>
        <w:ind w:left="0" w:firstLine="0"/>
        <w:jc w:val="center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  <w:noProof/>
          <w:lang w:val="sr-Cyrl-CS" w:eastAsia="sr-Cyrl-CS"/>
        </w:rPr>
        <w:drawing>
          <wp:inline distT="0" distB="0" distL="0" distR="0">
            <wp:extent cx="3613709" cy="2688607"/>
            <wp:effectExtent l="19050" t="0" r="5791" b="0"/>
            <wp:docPr id="4" name="Picture 1" descr="resen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enje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5413" cy="268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E91" w:rsidRDefault="00F06E91" w:rsidP="00540787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</w:rPr>
      </w:pPr>
    </w:p>
    <w:p w:rsidR="00F06E91" w:rsidRDefault="00F06E91" w:rsidP="00540787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</w:rPr>
      </w:pPr>
    </w:p>
    <w:p w:rsidR="00F06E91" w:rsidRPr="00F06E91" w:rsidRDefault="00F06E91" w:rsidP="00540787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</w:rPr>
      </w:pPr>
    </w:p>
    <w:p w:rsidR="00540787" w:rsidRPr="00035E0C" w:rsidRDefault="00035E0C" w:rsidP="001B5F4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left"/>
        <w:rPr>
          <w:rFonts w:ascii="Times New Roman" w:eastAsiaTheme="minorEastAsia" w:hAnsi="Times New Roman" w:cs="Times New Roman"/>
          <w:b/>
        </w:rPr>
      </w:pPr>
      <w:r>
        <w:rPr>
          <w:rFonts w:ascii="Times New Roman" w:hAnsi="Times New Roman" w:cs="Times New Roman"/>
          <w:lang w:val="sr-Cyrl-CS"/>
        </w:rPr>
        <w:t>Електричн</w:t>
      </w:r>
      <w:r w:rsidR="006A01F9">
        <w:rPr>
          <w:rFonts w:ascii="Times New Roman" w:hAnsi="Times New Roman" w:cs="Times New Roman"/>
          <w:lang w:val="sr-Cyrl-CS"/>
        </w:rPr>
        <w:t xml:space="preserve">на енергија која се претвори у топлоту, </w:t>
      </w:r>
      <w:r w:rsidR="001B5F4E">
        <w:rPr>
          <w:rFonts w:ascii="Times New Roman" w:hAnsi="Times New Roman" w:cs="Times New Roman"/>
          <w:lang w:val="sr-Cyrl-CS"/>
        </w:rPr>
        <w:t>узимајући у обзир и ефикасност,</w:t>
      </w:r>
      <w:r w:rsidR="006A01F9">
        <w:rPr>
          <w:rFonts w:ascii="Times New Roman" w:hAnsi="Times New Roman" w:cs="Times New Roman"/>
          <w:lang w:val="sr-Cyrl-CS"/>
        </w:rPr>
        <w:t xml:space="preserve"> једнака је топлоти која је потребна да се дата количина леда отопи, затим да се укупна количина воде загреје до 100</w:t>
      </w:r>
      <w:r w:rsidR="006A01F9">
        <w:rPr>
          <w:rFonts w:ascii="Times New Roman" w:hAnsi="Times New Roman" w:cs="Times New Roman"/>
          <w:vertAlign w:val="superscript"/>
          <w:lang w:val="sr-Cyrl-CS"/>
        </w:rPr>
        <w:t>о</w:t>
      </w:r>
      <w:r w:rsidR="006A01F9">
        <w:rPr>
          <w:rFonts w:ascii="Times New Roman" w:hAnsi="Times New Roman" w:cs="Times New Roman"/>
          <w:lang w:val="sr-Cyrl-CS"/>
        </w:rPr>
        <w:t xml:space="preserve">С и коначно да се течност преведе у водену пару. Према томе, количина топлоте коју рингла преда садржају лонца је </w:t>
      </w:r>
      <w:r w:rsidR="006A01F9" w:rsidRPr="006A01F9">
        <w:rPr>
          <w:rFonts w:ascii="Times New Roman" w:hAnsi="Times New Roman" w:cs="Times New Roman"/>
          <w:position w:val="-10"/>
          <w:lang w:val="sr-Cyrl-CS"/>
        </w:rPr>
        <w:object w:dxaOrig="859" w:dyaOrig="320">
          <v:shape id="_x0000_i1043" type="#_x0000_t75" style="width:43.2pt;height:16.15pt" o:ole="">
            <v:imagedata r:id="rId46" o:title=""/>
          </v:shape>
          <o:OLEObject Type="Embed" ProgID="Equation.DSMT4" ShapeID="_x0000_i1043" DrawAspect="Content" ObjectID="_1459063419" r:id="rId47"/>
        </w:object>
      </w:r>
      <w:r w:rsidR="00111C6D" w:rsidRPr="00D65F45">
        <w:rPr>
          <w:rFonts w:ascii="Times New Roman" w:hAnsi="Times New Roman" w:cs="Times New Roman"/>
          <w:b/>
          <w:lang w:val="sr-Cyrl-CS"/>
        </w:rPr>
        <w:t>(</w:t>
      </w:r>
      <w:r w:rsidR="00111C6D">
        <w:rPr>
          <w:rFonts w:ascii="Times New Roman" w:hAnsi="Times New Roman" w:cs="Times New Roman"/>
          <w:b/>
          <w:lang w:val="sr-Cyrl-CS"/>
        </w:rPr>
        <w:t>4</w:t>
      </w:r>
      <w:r w:rsidR="00111C6D" w:rsidRPr="00D65F45">
        <w:rPr>
          <w:rFonts w:ascii="Times New Roman" w:hAnsi="Times New Roman" w:cs="Times New Roman"/>
          <w:b/>
          <w:lang w:val="sr-Cyrl-CS"/>
        </w:rPr>
        <w:t>п)</w:t>
      </w:r>
      <w:r w:rsidR="006A01F9">
        <w:rPr>
          <w:rFonts w:ascii="Times New Roman" w:hAnsi="Times New Roman" w:cs="Times New Roman"/>
          <w:lang w:val="sr-Cyrl-CS"/>
        </w:rPr>
        <w:t xml:space="preserve">, а са друге стране важи и </w:t>
      </w:r>
      <w:r w:rsidR="006A01F9" w:rsidRPr="006A01F9">
        <w:rPr>
          <w:rFonts w:ascii="Times New Roman" w:hAnsi="Times New Roman" w:cs="Times New Roman"/>
          <w:position w:val="-14"/>
          <w:lang w:val="sr-Cyrl-CS"/>
        </w:rPr>
        <w:object w:dxaOrig="3940" w:dyaOrig="400">
          <v:shape id="_x0000_i1044" type="#_x0000_t75" style="width:197pt;height:20.15pt" o:ole="">
            <v:imagedata r:id="rId48" o:title=""/>
          </v:shape>
          <o:OLEObject Type="Embed" ProgID="Equation.DSMT4" ShapeID="_x0000_i1044" DrawAspect="Content" ObjectID="_1459063420" r:id="rId49"/>
        </w:object>
      </w:r>
      <w:r w:rsidR="00111C6D" w:rsidRPr="00D65F45">
        <w:rPr>
          <w:rFonts w:ascii="Times New Roman" w:hAnsi="Times New Roman" w:cs="Times New Roman"/>
          <w:b/>
          <w:lang w:val="sr-Cyrl-CS"/>
        </w:rPr>
        <w:t>(</w:t>
      </w:r>
      <w:r w:rsidR="00111C6D">
        <w:rPr>
          <w:rFonts w:ascii="Times New Roman" w:hAnsi="Times New Roman" w:cs="Times New Roman"/>
          <w:b/>
          <w:lang w:val="sr-Cyrl-CS"/>
        </w:rPr>
        <w:t>5</w:t>
      </w:r>
      <w:r w:rsidR="00111C6D" w:rsidRPr="00D65F45">
        <w:rPr>
          <w:rFonts w:ascii="Times New Roman" w:hAnsi="Times New Roman" w:cs="Times New Roman"/>
          <w:b/>
          <w:lang w:val="sr-Cyrl-CS"/>
        </w:rPr>
        <w:t>п)</w:t>
      </w:r>
      <w:r w:rsidR="00063E9C">
        <w:rPr>
          <w:rFonts w:ascii="Times New Roman" w:hAnsi="Times New Roman" w:cs="Times New Roman"/>
          <w:lang w:val="sr-Cyrl-CS"/>
        </w:rPr>
        <w:t>. Следи</w:t>
      </w:r>
      <w:r w:rsidR="001B5F4E">
        <w:rPr>
          <w:rFonts w:ascii="Times New Roman" w:hAnsi="Times New Roman" w:cs="Times New Roman"/>
          <w:lang w:val="sr-Cyrl-CS"/>
        </w:rPr>
        <w:t>:</w:t>
      </w:r>
      <w:r w:rsidR="00063E9C">
        <w:rPr>
          <w:rFonts w:ascii="Times New Roman" w:hAnsi="Times New Roman" w:cs="Times New Roman"/>
          <w:lang w:val="sr-Cyrl-CS"/>
        </w:rPr>
        <w:t xml:space="preserve"> </w:t>
      </w:r>
      <w:r w:rsidR="00063E9C" w:rsidRPr="00063E9C">
        <w:rPr>
          <w:rFonts w:ascii="Times New Roman" w:hAnsi="Times New Roman" w:cs="Times New Roman"/>
          <w:position w:val="-28"/>
          <w:lang w:val="sr-Cyrl-CS"/>
        </w:rPr>
        <w:object w:dxaOrig="5679" w:dyaOrig="700">
          <v:shape id="_x0000_i1045" type="#_x0000_t75" style="width:283.95pt;height:35.15pt" o:ole="">
            <v:imagedata r:id="rId50" o:title=""/>
          </v:shape>
          <o:OLEObject Type="Embed" ProgID="Equation.DSMT4" ShapeID="_x0000_i1045" DrawAspect="Content" ObjectID="_1459063421" r:id="rId51"/>
        </w:object>
      </w:r>
      <w:r w:rsidR="00111C6D" w:rsidRPr="00D65F45">
        <w:rPr>
          <w:rFonts w:ascii="Times New Roman" w:hAnsi="Times New Roman" w:cs="Times New Roman"/>
          <w:b/>
          <w:lang w:val="sr-Cyrl-CS"/>
        </w:rPr>
        <w:t>(</w:t>
      </w:r>
      <w:r w:rsidR="00111C6D">
        <w:rPr>
          <w:rFonts w:ascii="Times New Roman" w:hAnsi="Times New Roman" w:cs="Times New Roman"/>
          <w:b/>
          <w:lang w:val="sr-Cyrl-CS"/>
        </w:rPr>
        <w:t>3+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111C6D" w:rsidRPr="00D65F45">
        <w:rPr>
          <w:rFonts w:ascii="Times New Roman" w:hAnsi="Times New Roman" w:cs="Times New Roman"/>
          <w:b/>
          <w:lang w:val="sr-Cyrl-CS"/>
        </w:rPr>
        <w:t>п)</w:t>
      </w:r>
      <w:r w:rsidR="00063E9C">
        <w:rPr>
          <w:rFonts w:ascii="Times New Roman" w:hAnsi="Times New Roman" w:cs="Times New Roman"/>
          <w:lang w:val="sr-Cyrl-CS"/>
        </w:rPr>
        <w:t>.</w:t>
      </w:r>
    </w:p>
    <w:p w:rsidR="00035E0C" w:rsidRPr="00035E0C" w:rsidRDefault="00035E0C" w:rsidP="00035E0C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b/>
        </w:rPr>
      </w:pPr>
    </w:p>
    <w:p w:rsidR="00540787" w:rsidRPr="0082051F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lastRenderedPageBreak/>
        <w:t>3.</w:t>
      </w:r>
      <w:r w:rsidRPr="00D65F45">
        <w:rPr>
          <w:rFonts w:ascii="Times New Roman" w:hAnsi="Times New Roman" w:cs="Times New Roman"/>
          <w:lang w:val="sr-Cyrl-CS"/>
        </w:rPr>
        <w:t xml:space="preserve"> </w:t>
      </w:r>
      <w:r w:rsidRPr="00D65F45">
        <w:rPr>
          <w:rFonts w:ascii="Times New Roman" w:hAnsi="Times New Roman" w:cs="Times New Roman"/>
          <w:lang w:val="sr-Cyrl-CS"/>
        </w:rPr>
        <w:tab/>
      </w:r>
      <w:r w:rsidR="009E4176">
        <w:rPr>
          <w:rFonts w:ascii="Times New Roman" w:hAnsi="Times New Roman" w:cs="Times New Roman"/>
          <w:lang w:val="sr-Cyrl-CS"/>
        </w:rPr>
        <w:t xml:space="preserve"> </w:t>
      </w:r>
      <w:r w:rsidR="00BA2B93">
        <w:rPr>
          <w:rFonts w:ascii="Times New Roman" w:hAnsi="Times New Roman" w:cs="Times New Roman"/>
          <w:lang w:val="sr-Cyrl-CS"/>
        </w:rPr>
        <w:t xml:space="preserve">Очигледно је да струја тече само кроз део кола са отпорницима. Укупан напон на делу кола са отпорницима једнак је укупном напону на кондензаториима 1 и 2: </w:t>
      </w:r>
      <w:r w:rsidR="00BA2B93" w:rsidRPr="00BA2B93">
        <w:rPr>
          <w:rFonts w:ascii="Times New Roman" w:hAnsi="Times New Roman" w:cs="Times New Roman"/>
          <w:position w:val="-12"/>
          <w:lang w:val="sr-Cyrl-CS"/>
        </w:rPr>
        <w:object w:dxaOrig="780" w:dyaOrig="360">
          <v:shape id="_x0000_i1046" type="#_x0000_t75" style="width:39.15pt;height:17.85pt" o:ole="">
            <v:imagedata r:id="rId52" o:title=""/>
          </v:shape>
          <o:OLEObject Type="Embed" ProgID="Equation.DSMT4" ShapeID="_x0000_i1046" DrawAspect="Content" ObjectID="_1459063422" r:id="rId53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BA2B93">
        <w:rPr>
          <w:rFonts w:ascii="Times New Roman" w:hAnsi="Times New Roman" w:cs="Times New Roman"/>
          <w:lang w:val="sr-Cyrl-CS"/>
        </w:rPr>
        <w:t xml:space="preserve">, где је </w:t>
      </w:r>
      <w:r w:rsidR="00BA2B93" w:rsidRPr="00BA2B93">
        <w:rPr>
          <w:rFonts w:ascii="Times New Roman" w:hAnsi="Times New Roman" w:cs="Times New Roman"/>
          <w:position w:val="-24"/>
          <w:lang w:val="sr-Cyrl-CS"/>
        </w:rPr>
        <w:object w:dxaOrig="2360" w:dyaOrig="660">
          <v:shape id="_x0000_i1047" type="#_x0000_t75" style="width:118.1pt;height:32.85pt" o:ole="">
            <v:imagedata r:id="rId54" o:title=""/>
          </v:shape>
          <o:OLEObject Type="Embed" ProgID="Equation.DSMT4" ShapeID="_x0000_i1047" DrawAspect="Content" ObjectID="_1459063423" r:id="rId55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DD0882">
        <w:rPr>
          <w:rFonts w:ascii="Times New Roman" w:hAnsi="Times New Roman" w:cs="Times New Roman"/>
          <w:b/>
          <w:lang w:val="sr-Cyrl-CS"/>
        </w:rPr>
        <w:t xml:space="preserve"> </w:t>
      </w:r>
      <w:r w:rsidR="00BA2B93">
        <w:rPr>
          <w:rFonts w:ascii="Times New Roman" w:hAnsi="Times New Roman" w:cs="Times New Roman"/>
          <w:lang w:val="sr-Cyrl-CS"/>
        </w:rPr>
        <w:t xml:space="preserve">еквивалентни отпор три отпорника. Стога је </w:t>
      </w:r>
      <w:r w:rsidR="00BA2B93" w:rsidRPr="00BA2B93">
        <w:rPr>
          <w:rFonts w:ascii="Times New Roman" w:hAnsi="Times New Roman" w:cs="Times New Roman"/>
          <w:position w:val="-6"/>
          <w:lang w:val="sr-Cyrl-CS"/>
        </w:rPr>
        <w:object w:dxaOrig="780" w:dyaOrig="279">
          <v:shape id="_x0000_i1048" type="#_x0000_t75" style="width:39.15pt;height:13.8pt" o:ole="">
            <v:imagedata r:id="rId56" o:title=""/>
          </v:shape>
          <o:OLEObject Type="Embed" ProgID="Equation.DSMT4" ShapeID="_x0000_i1048" DrawAspect="Content" ObjectID="_1459063424" r:id="rId57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1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BA2B93">
        <w:rPr>
          <w:rFonts w:ascii="Times New Roman" w:hAnsi="Times New Roman" w:cs="Times New Roman"/>
          <w:lang w:val="sr-Cyrl-CS"/>
        </w:rPr>
        <w:t xml:space="preserve">, и то представља збир напона на кондензаторима 1 и 2, тј. </w:t>
      </w:r>
      <w:r w:rsidR="00BA2B93" w:rsidRPr="00BA2B93">
        <w:rPr>
          <w:rFonts w:ascii="Times New Roman" w:hAnsi="Times New Roman" w:cs="Times New Roman"/>
          <w:position w:val="-12"/>
          <w:lang w:val="sr-Cyrl-CS"/>
        </w:rPr>
        <w:object w:dxaOrig="1400" w:dyaOrig="360">
          <v:shape id="_x0000_i1049" type="#_x0000_t75" style="width:70.25pt;height:17.85pt" o:ole="">
            <v:imagedata r:id="rId58" o:title=""/>
          </v:shape>
          <o:OLEObject Type="Embed" ProgID="Equation.DSMT4" ShapeID="_x0000_i1049" DrawAspect="Content" ObjectID="_1459063425" r:id="rId59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BA2B93">
        <w:rPr>
          <w:rFonts w:ascii="Times New Roman" w:hAnsi="Times New Roman" w:cs="Times New Roman"/>
          <w:lang w:val="sr-Cyrl-CS"/>
        </w:rPr>
        <w:t xml:space="preserve">, где су </w:t>
      </w:r>
      <w:r w:rsidR="00BA2B93" w:rsidRPr="00BA2B93">
        <w:rPr>
          <w:rFonts w:ascii="Times New Roman" w:hAnsi="Times New Roman" w:cs="Times New Roman"/>
          <w:position w:val="-30"/>
          <w:lang w:val="sr-Cyrl-CS"/>
        </w:rPr>
        <w:object w:dxaOrig="920" w:dyaOrig="680">
          <v:shape id="_x0000_i1050" type="#_x0000_t75" style="width:46.1pt;height:34pt" o:ole="">
            <v:imagedata r:id="rId60" o:title=""/>
          </v:shape>
          <o:OLEObject Type="Embed" ProgID="Equation.DSMT4" ShapeID="_x0000_i1050" DrawAspect="Content" ObjectID="_1459063426" r:id="rId61"/>
        </w:object>
      </w:r>
      <w:r w:rsidR="00BA2B93">
        <w:rPr>
          <w:rFonts w:ascii="Times New Roman" w:hAnsi="Times New Roman" w:cs="Times New Roman"/>
          <w:lang w:val="sr-Cyrl-CS"/>
        </w:rPr>
        <w:t xml:space="preserve">и </w:t>
      </w:r>
      <w:r w:rsidR="00BA2B93" w:rsidRPr="00BA2B93">
        <w:rPr>
          <w:rFonts w:ascii="Times New Roman" w:hAnsi="Times New Roman" w:cs="Times New Roman"/>
          <w:position w:val="-30"/>
          <w:lang w:val="sr-Cyrl-CS"/>
        </w:rPr>
        <w:object w:dxaOrig="980" w:dyaOrig="680">
          <v:shape id="_x0000_i1051" type="#_x0000_t75" style="width:48.95pt;height:34pt" o:ole="">
            <v:imagedata r:id="rId62" o:title=""/>
          </v:shape>
          <o:OLEObject Type="Embed" ProgID="Equation.DSMT4" ShapeID="_x0000_i1051" DrawAspect="Content" ObjectID="_1459063427" r:id="rId63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0370EC">
        <w:rPr>
          <w:rFonts w:ascii="Times New Roman" w:hAnsi="Times New Roman" w:cs="Times New Roman"/>
          <w:b/>
          <w:lang w:val="sr-Cyrl-CS"/>
        </w:rPr>
        <w:t xml:space="preserve"> </w:t>
      </w:r>
      <w:r w:rsidR="00D26900">
        <w:rPr>
          <w:rFonts w:ascii="Times New Roman" w:hAnsi="Times New Roman" w:cs="Times New Roman"/>
          <w:lang w:val="sr-Cyrl-CS"/>
        </w:rPr>
        <w:t>јер су облоге кондензатора наелек</w:t>
      </w:r>
      <w:r w:rsidR="000370EC">
        <w:rPr>
          <w:rFonts w:ascii="Times New Roman" w:hAnsi="Times New Roman" w:cs="Times New Roman"/>
          <w:lang w:val="sr-Cyrl-CS"/>
        </w:rPr>
        <w:t>т</w:t>
      </w:r>
      <w:r w:rsidR="00D26900">
        <w:rPr>
          <w:rFonts w:ascii="Times New Roman" w:hAnsi="Times New Roman" w:cs="Times New Roman"/>
          <w:lang w:val="sr-Cyrl-CS"/>
        </w:rPr>
        <w:t>рисане ист</w:t>
      </w:r>
      <w:r w:rsidR="000370EC">
        <w:rPr>
          <w:rFonts w:ascii="Times New Roman" w:hAnsi="Times New Roman" w:cs="Times New Roman"/>
          <w:lang w:val="sr-Cyrl-CS"/>
        </w:rPr>
        <w:t>о</w:t>
      </w:r>
      <w:r w:rsidR="00D26900">
        <w:rPr>
          <w:rFonts w:ascii="Times New Roman" w:hAnsi="Times New Roman" w:cs="Times New Roman"/>
          <w:lang w:val="sr-Cyrl-CS"/>
        </w:rPr>
        <w:t xml:space="preserve">м </w:t>
      </w:r>
      <w:r w:rsidR="000370EC">
        <w:rPr>
          <w:rFonts w:ascii="Times New Roman" w:hAnsi="Times New Roman" w:cs="Times New Roman"/>
          <w:lang w:val="sr-Cyrl-CS"/>
        </w:rPr>
        <w:t>количином</w:t>
      </w:r>
      <w:r w:rsidR="00D26900">
        <w:rPr>
          <w:rFonts w:ascii="Times New Roman" w:hAnsi="Times New Roman" w:cs="Times New Roman"/>
          <w:lang w:val="sr-Cyrl-CS"/>
        </w:rPr>
        <w:t xml:space="preserve"> наелектрисања</w:t>
      </w:r>
      <w:r w:rsidR="00D33DA3">
        <w:rPr>
          <w:rFonts w:ascii="Times New Roman" w:hAnsi="Times New Roman" w:cs="Times New Roman"/>
          <w:lang w:val="sr-Cyrl-CS"/>
        </w:rPr>
        <w:t xml:space="preserve">. </w:t>
      </w:r>
      <w:r w:rsidR="00D26900">
        <w:rPr>
          <w:rFonts w:ascii="Times New Roman" w:hAnsi="Times New Roman" w:cs="Times New Roman"/>
          <w:lang w:val="sr-Cyrl-CS"/>
        </w:rPr>
        <w:t xml:space="preserve">Дељењем израза за напоне на кондензаторима добићемо њихов однос </w:t>
      </w:r>
      <w:r w:rsidR="00D26900" w:rsidRPr="00D26900">
        <w:rPr>
          <w:rFonts w:ascii="Times New Roman" w:hAnsi="Times New Roman" w:cs="Times New Roman"/>
          <w:position w:val="-60"/>
          <w:lang w:val="sr-Cyrl-CS"/>
        </w:rPr>
        <w:object w:dxaOrig="2580" w:dyaOrig="1320">
          <v:shape id="_x0000_i1052" type="#_x0000_t75" style="width:129pt;height:66.25pt" o:ole="">
            <v:imagedata r:id="rId64" o:title=""/>
          </v:shape>
          <o:OLEObject Type="Embed" ProgID="Equation.DSMT4" ShapeID="_x0000_i1052" DrawAspect="Content" ObjectID="_1459063428" r:id="rId65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3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0370EC">
        <w:rPr>
          <w:rFonts w:ascii="Times New Roman" w:hAnsi="Times New Roman" w:cs="Times New Roman"/>
          <w:lang w:val="sr-Cyrl-CS"/>
        </w:rPr>
        <w:t xml:space="preserve">. Из </w:t>
      </w:r>
      <w:r w:rsidR="000370EC" w:rsidRPr="000370EC">
        <w:rPr>
          <w:rFonts w:ascii="Times New Roman" w:hAnsi="Times New Roman" w:cs="Times New Roman"/>
          <w:position w:val="-12"/>
          <w:lang w:val="sr-Cyrl-CS"/>
        </w:rPr>
        <w:object w:dxaOrig="1140" w:dyaOrig="360">
          <v:shape id="_x0000_i1053" type="#_x0000_t75" style="width:57pt;height:17.85pt" o:ole="">
            <v:imagedata r:id="rId66" o:title=""/>
          </v:shape>
          <o:OLEObject Type="Embed" ProgID="Equation.DSMT4" ShapeID="_x0000_i1053" DrawAspect="Content" ObjectID="_1459063429" r:id="rId67"/>
        </w:object>
      </w:r>
      <w:r w:rsidR="000370EC">
        <w:rPr>
          <w:rFonts w:ascii="Times New Roman" w:hAnsi="Times New Roman" w:cs="Times New Roman"/>
          <w:lang w:val="sr-Cyrl-CS"/>
        </w:rPr>
        <w:t xml:space="preserve">и </w:t>
      </w:r>
      <w:r w:rsidR="000370EC" w:rsidRPr="000370EC">
        <w:rPr>
          <w:rFonts w:ascii="Times New Roman" w:hAnsi="Times New Roman" w:cs="Times New Roman"/>
          <w:position w:val="-6"/>
          <w:lang w:val="sr-Cyrl-CS"/>
        </w:rPr>
        <w:object w:dxaOrig="780" w:dyaOrig="279">
          <v:shape id="_x0000_i1054" type="#_x0000_t75" style="width:39.15pt;height:13.8pt" o:ole="">
            <v:imagedata r:id="rId68" o:title=""/>
          </v:shape>
          <o:OLEObject Type="Embed" ProgID="Equation.DSMT4" ShapeID="_x0000_i1054" DrawAspect="Content" ObjectID="_1459063430" r:id="rId69"/>
        </w:object>
      </w:r>
      <w:r w:rsidR="000370EC">
        <w:rPr>
          <w:rFonts w:ascii="Times New Roman" w:hAnsi="Times New Roman" w:cs="Times New Roman"/>
          <w:lang w:val="sr-Cyrl-CS"/>
        </w:rPr>
        <w:t xml:space="preserve">следи да су </w:t>
      </w:r>
      <w:r w:rsidR="000370EC" w:rsidRPr="000370EC">
        <w:rPr>
          <w:rFonts w:ascii="Times New Roman" w:hAnsi="Times New Roman" w:cs="Times New Roman"/>
          <w:position w:val="-12"/>
          <w:lang w:val="sr-Cyrl-CS"/>
        </w:rPr>
        <w:object w:dxaOrig="960" w:dyaOrig="360">
          <v:shape id="_x0000_i1055" type="#_x0000_t75" style="width:47.8pt;height:17.85pt" o:ole="">
            <v:imagedata r:id="rId70" o:title=""/>
          </v:shape>
          <o:OLEObject Type="Embed" ProgID="Equation.DSMT4" ShapeID="_x0000_i1055" DrawAspect="Content" ObjectID="_1459063431" r:id="rId71"/>
        </w:object>
      </w:r>
      <w:r w:rsidR="000370EC">
        <w:rPr>
          <w:rFonts w:ascii="Times New Roman" w:hAnsi="Times New Roman" w:cs="Times New Roman"/>
          <w:lang w:val="sr-Cyrl-CS"/>
        </w:rPr>
        <w:t xml:space="preserve">и </w:t>
      </w:r>
      <w:r w:rsidR="000370EC" w:rsidRPr="000370EC">
        <w:rPr>
          <w:rFonts w:ascii="Times New Roman" w:hAnsi="Times New Roman" w:cs="Times New Roman"/>
          <w:position w:val="-12"/>
          <w:lang w:val="sr-Cyrl-CS"/>
        </w:rPr>
        <w:object w:dxaOrig="940" w:dyaOrig="360">
          <v:shape id="_x0000_i1056" type="#_x0000_t75" style="width:47.25pt;height:17.85pt" o:ole="">
            <v:imagedata r:id="rId72" o:title=""/>
          </v:shape>
          <o:OLEObject Type="Embed" ProgID="Equation.DSMT4" ShapeID="_x0000_i1056" DrawAspect="Content" ObjectID="_1459063432" r:id="rId73"/>
        </w:objec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3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  <w:r w:rsidR="000370EC">
        <w:rPr>
          <w:rFonts w:ascii="Times New Roman" w:hAnsi="Times New Roman" w:cs="Times New Roman"/>
          <w:lang w:val="sr-Cyrl-CS"/>
        </w:rPr>
        <w:t>.</w:t>
      </w:r>
    </w:p>
    <w:p w:rsidR="00EB55B5" w:rsidRPr="00D65F45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</w:p>
    <w:p w:rsidR="000370EC" w:rsidRPr="00805E46" w:rsidRDefault="00EB55B5" w:rsidP="000370EC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t xml:space="preserve">4. </w:t>
      </w:r>
      <w:r w:rsidRPr="00D65F45">
        <w:rPr>
          <w:rFonts w:ascii="Times New Roman" w:eastAsiaTheme="minorEastAsia" w:hAnsi="Times New Roman" w:cs="Times New Roman"/>
        </w:rPr>
        <w:t xml:space="preserve">I- </w:t>
      </w:r>
      <w:r w:rsidR="000370EC">
        <w:rPr>
          <w:rFonts w:ascii="Times New Roman" w:eastAsiaTheme="minorEastAsia" w:hAnsi="Times New Roman" w:cs="Times New Roman"/>
          <w:lang w:val="sr-Cyrl-CS"/>
        </w:rPr>
        <w:t>б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) </w:t>
      </w:r>
      <w:r w:rsidR="000370EC">
        <w:rPr>
          <w:rFonts w:ascii="Times New Roman" w:eastAsiaTheme="minorEastAsia" w:hAnsi="Times New Roman" w:cs="Times New Roman"/>
          <w:lang w:val="sr-Cyrl-CS"/>
        </w:rPr>
        <w:t>појава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раздвајања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центара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позитивног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и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негативног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наелектрисања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када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се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диелектрик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унесе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у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>електростатичко</w:t>
      </w:r>
      <w:r w:rsidR="000370EC" w:rsidRPr="00805E46">
        <w:rPr>
          <w:rFonts w:ascii="Times New Roman" w:eastAsiaTheme="minorEastAsia" w:hAnsi="Times New Roman" w:cs="Times New Roman"/>
          <w:lang w:val="sr-Cyrl-CS"/>
        </w:rPr>
        <w:t xml:space="preserve"> </w:t>
      </w:r>
      <w:r w:rsidR="000370EC">
        <w:rPr>
          <w:rFonts w:ascii="Times New Roman" w:eastAsiaTheme="minorEastAsia" w:hAnsi="Times New Roman" w:cs="Times New Roman"/>
          <w:lang w:val="sr-Cyrl-CS"/>
        </w:rPr>
        <w:t xml:space="preserve">поље </w: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</w:p>
    <w:p w:rsidR="00EB55B5" w:rsidRPr="00AE10E6" w:rsidRDefault="00EB55B5" w:rsidP="00EB55B5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  <w:lang w:val="sr-Cyrl-CS"/>
        </w:rPr>
        <w:t xml:space="preserve">    </w:t>
      </w:r>
      <w:r w:rsidRPr="00D65F45">
        <w:rPr>
          <w:rFonts w:ascii="Times New Roman" w:eastAsiaTheme="minorEastAsia" w:hAnsi="Times New Roman" w:cs="Times New Roman"/>
        </w:rPr>
        <w:t xml:space="preserve">II- </w:t>
      </w:r>
      <w:r w:rsidR="000370EC">
        <w:rPr>
          <w:rFonts w:ascii="Times New Roman" w:eastAsiaTheme="minorEastAsia" w:hAnsi="Times New Roman" w:cs="Times New Roman"/>
          <w:lang w:val="sr-Cyrl-CS"/>
        </w:rPr>
        <w:t xml:space="preserve">б) површини на p-V дијаграму </w: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</w:p>
    <w:p w:rsidR="000370EC" w:rsidRDefault="00EB55B5" w:rsidP="000370EC">
      <w:pPr>
        <w:ind w:firstLine="0"/>
        <w:rPr>
          <w:rFonts w:ascii="Times New Roman" w:eastAsiaTheme="minorEastAsia" w:hAnsi="Times New Roman" w:cs="Times New Roman"/>
          <w:lang w:val="sr-Cyrl-CS"/>
        </w:rPr>
      </w:pPr>
      <w:r w:rsidRPr="00D65F45">
        <w:rPr>
          <w:rFonts w:ascii="Times New Roman" w:eastAsiaTheme="minorEastAsia" w:hAnsi="Times New Roman" w:cs="Times New Roman"/>
        </w:rPr>
        <w:t xml:space="preserve">    III- </w:t>
      </w:r>
      <w:r w:rsidR="000370EC">
        <w:rPr>
          <w:rFonts w:ascii="Times New Roman" w:eastAsiaTheme="minorEastAsia" w:hAnsi="Times New Roman" w:cs="Times New Roman"/>
          <w:lang w:val="sr-Cyrl-CS"/>
        </w:rPr>
        <w:t>в) Не промени се</w:t>
      </w:r>
      <w:r w:rsidR="000370EC" w:rsidRPr="000370EC">
        <w:rPr>
          <w:rFonts w:ascii="Times New Roman" w:hAnsi="Times New Roman" w:cs="Times New Roman"/>
          <w:b/>
          <w:lang w:val="sr-Cyrl-CS"/>
        </w:rPr>
        <w:t xml:space="preserve"> </w:t>
      </w:r>
      <w:r w:rsidR="000370EC" w:rsidRPr="00D65F45">
        <w:rPr>
          <w:rFonts w:ascii="Times New Roman" w:hAnsi="Times New Roman" w:cs="Times New Roman"/>
          <w:b/>
          <w:lang w:val="sr-Cyrl-CS"/>
        </w:rPr>
        <w:t>(</w:t>
      </w:r>
      <w:r w:rsidR="000370EC">
        <w:rPr>
          <w:rFonts w:ascii="Times New Roman" w:hAnsi="Times New Roman" w:cs="Times New Roman"/>
          <w:b/>
          <w:lang w:val="sr-Cyrl-CS"/>
        </w:rPr>
        <w:t>2</w:t>
      </w:r>
      <w:r w:rsidR="000370EC" w:rsidRPr="00D65F45">
        <w:rPr>
          <w:rFonts w:ascii="Times New Roman" w:hAnsi="Times New Roman" w:cs="Times New Roman"/>
          <w:b/>
          <w:lang w:val="sr-Cyrl-CS"/>
        </w:rPr>
        <w:t>п)</w:t>
      </w:r>
    </w:p>
    <w:p w:rsidR="00EB55B5" w:rsidRPr="00D65F45" w:rsidRDefault="00EB55B5" w:rsidP="00EB55B5">
      <w:pPr>
        <w:ind w:firstLine="0"/>
        <w:rPr>
          <w:rFonts w:ascii="Times New Roman" w:eastAsiaTheme="minorEastAsia" w:hAnsi="Times New Roman" w:cs="Times New Roman"/>
        </w:rPr>
      </w:pPr>
    </w:p>
    <w:p w:rsidR="00540787" w:rsidRPr="00D65F45" w:rsidRDefault="00540787" w:rsidP="00540787">
      <w:pPr>
        <w:pStyle w:val="ListParagraph"/>
        <w:autoSpaceDE w:val="0"/>
        <w:autoSpaceDN w:val="0"/>
        <w:adjustRightInd w:val="0"/>
        <w:ind w:left="0" w:firstLine="0"/>
        <w:rPr>
          <w:rFonts w:ascii="Times New Roman" w:eastAsiaTheme="minorEastAsia" w:hAnsi="Times New Roman" w:cs="Times New Roman"/>
          <w:lang w:val="sr-Cyrl-CS"/>
        </w:rPr>
      </w:pPr>
    </w:p>
    <w:p w:rsidR="00540787" w:rsidRPr="00D65F45" w:rsidRDefault="00540787" w:rsidP="00540787">
      <w:pPr>
        <w:pStyle w:val="ListParagraph"/>
        <w:ind w:left="1211" w:firstLine="0"/>
        <w:rPr>
          <w:rFonts w:ascii="Times New Roman" w:hAnsi="Times New Roman" w:cs="Times New Roman"/>
          <w:b/>
        </w:rPr>
      </w:pPr>
    </w:p>
    <w:p w:rsidR="00540787" w:rsidRPr="00D65F45" w:rsidRDefault="00540787" w:rsidP="00ED12EC">
      <w:pPr>
        <w:ind w:firstLine="720"/>
        <w:rPr>
          <w:rFonts w:ascii="Times New Roman" w:eastAsiaTheme="minorEastAsia" w:hAnsi="Times New Roman" w:cs="Times New Roman"/>
          <w:lang w:val="sr-Cyrl-CS"/>
        </w:rPr>
      </w:pPr>
      <w:bookmarkStart w:id="0" w:name="_GoBack"/>
      <w:bookmarkEnd w:id="0"/>
    </w:p>
    <w:sectPr w:rsidR="00540787" w:rsidRPr="00D65F45" w:rsidSect="00CF2E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401"/>
    <w:multiLevelType w:val="hybridMultilevel"/>
    <w:tmpl w:val="30DCF45A"/>
    <w:lvl w:ilvl="0" w:tplc="DBFA91BC">
      <w:start w:val="1"/>
      <w:numFmt w:val="decimal"/>
      <w:lvlText w:val="%1."/>
      <w:lvlJc w:val="left"/>
      <w:pPr>
        <w:ind w:left="1211" w:hanging="360"/>
      </w:pPr>
      <w:rPr>
        <w:rFonts w:ascii="Georgia" w:eastAsiaTheme="minorHAnsi" w:hAnsi="Georgia" w:cs="Times New Roman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882A47"/>
    <w:multiLevelType w:val="hybridMultilevel"/>
    <w:tmpl w:val="5D48182A"/>
    <w:lvl w:ilvl="0" w:tplc="57501BC0">
      <w:start w:val="1"/>
      <w:numFmt w:val="decimal"/>
      <w:lvlText w:val="%1."/>
      <w:lvlJc w:val="left"/>
      <w:pPr>
        <w:ind w:left="1211" w:hanging="360"/>
      </w:pPr>
      <w:rPr>
        <w:rFonts w:ascii="Georgia" w:eastAsiaTheme="minorHAnsi" w:hAnsi="Georgia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747A45"/>
    <w:multiLevelType w:val="hybridMultilevel"/>
    <w:tmpl w:val="2806EFD0"/>
    <w:lvl w:ilvl="0" w:tplc="AEEC251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D76C0"/>
    <w:rsid w:val="00034920"/>
    <w:rsid w:val="00035E0C"/>
    <w:rsid w:val="0003659C"/>
    <w:rsid w:val="000370EC"/>
    <w:rsid w:val="00063E9C"/>
    <w:rsid w:val="000E360C"/>
    <w:rsid w:val="00100CD0"/>
    <w:rsid w:val="00111C6D"/>
    <w:rsid w:val="00127AE8"/>
    <w:rsid w:val="00127F59"/>
    <w:rsid w:val="0013357C"/>
    <w:rsid w:val="001621C6"/>
    <w:rsid w:val="001912EA"/>
    <w:rsid w:val="001B5F4E"/>
    <w:rsid w:val="001D76C0"/>
    <w:rsid w:val="001F373B"/>
    <w:rsid w:val="00243ADE"/>
    <w:rsid w:val="00320F63"/>
    <w:rsid w:val="00363D04"/>
    <w:rsid w:val="003739AA"/>
    <w:rsid w:val="0037607E"/>
    <w:rsid w:val="004A72F1"/>
    <w:rsid w:val="00540787"/>
    <w:rsid w:val="00577032"/>
    <w:rsid w:val="005A00C5"/>
    <w:rsid w:val="005B5D0A"/>
    <w:rsid w:val="005E2479"/>
    <w:rsid w:val="00610143"/>
    <w:rsid w:val="00635163"/>
    <w:rsid w:val="00644444"/>
    <w:rsid w:val="00665641"/>
    <w:rsid w:val="006724AB"/>
    <w:rsid w:val="006A01F9"/>
    <w:rsid w:val="006F6B0E"/>
    <w:rsid w:val="006F70C2"/>
    <w:rsid w:val="00722800"/>
    <w:rsid w:val="00773ABA"/>
    <w:rsid w:val="00797628"/>
    <w:rsid w:val="007A549E"/>
    <w:rsid w:val="007A6FDB"/>
    <w:rsid w:val="007D02E7"/>
    <w:rsid w:val="00805E46"/>
    <w:rsid w:val="0082051F"/>
    <w:rsid w:val="008219F6"/>
    <w:rsid w:val="00893CA5"/>
    <w:rsid w:val="008C72BA"/>
    <w:rsid w:val="008F7907"/>
    <w:rsid w:val="00940D45"/>
    <w:rsid w:val="00982480"/>
    <w:rsid w:val="009C1BFD"/>
    <w:rsid w:val="009E4176"/>
    <w:rsid w:val="00A2018B"/>
    <w:rsid w:val="00A33EC5"/>
    <w:rsid w:val="00A439C7"/>
    <w:rsid w:val="00A51AB9"/>
    <w:rsid w:val="00A84726"/>
    <w:rsid w:val="00AB3A8A"/>
    <w:rsid w:val="00AC2F39"/>
    <w:rsid w:val="00AE10E6"/>
    <w:rsid w:val="00AF22F1"/>
    <w:rsid w:val="00B43735"/>
    <w:rsid w:val="00B81E86"/>
    <w:rsid w:val="00B96609"/>
    <w:rsid w:val="00BA2B93"/>
    <w:rsid w:val="00BD2A99"/>
    <w:rsid w:val="00CA060E"/>
    <w:rsid w:val="00CE3017"/>
    <w:rsid w:val="00CF2E24"/>
    <w:rsid w:val="00D05DA4"/>
    <w:rsid w:val="00D12558"/>
    <w:rsid w:val="00D2543B"/>
    <w:rsid w:val="00D26900"/>
    <w:rsid w:val="00D33DA3"/>
    <w:rsid w:val="00D51351"/>
    <w:rsid w:val="00D65F45"/>
    <w:rsid w:val="00D75953"/>
    <w:rsid w:val="00DA6EE9"/>
    <w:rsid w:val="00DC1266"/>
    <w:rsid w:val="00DD0882"/>
    <w:rsid w:val="00DD7FB1"/>
    <w:rsid w:val="00DF3FC1"/>
    <w:rsid w:val="00DF4A84"/>
    <w:rsid w:val="00E23CD6"/>
    <w:rsid w:val="00E77E93"/>
    <w:rsid w:val="00E8235B"/>
    <w:rsid w:val="00EA0A31"/>
    <w:rsid w:val="00EB40CE"/>
    <w:rsid w:val="00EB55B5"/>
    <w:rsid w:val="00ED12EC"/>
    <w:rsid w:val="00EE7815"/>
    <w:rsid w:val="00F06E91"/>
    <w:rsid w:val="00F25F00"/>
    <w:rsid w:val="00F43864"/>
    <w:rsid w:val="00F77519"/>
    <w:rsid w:val="00FC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6C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76C0"/>
    <w:rPr>
      <w:color w:val="808080"/>
    </w:rPr>
  </w:style>
  <w:style w:type="paragraph" w:styleId="ListParagraph">
    <w:name w:val="List Paragraph"/>
    <w:basedOn w:val="Normal"/>
    <w:uiPriority w:val="34"/>
    <w:qFormat/>
    <w:rsid w:val="00F775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Cyrl-CS" w:eastAsia="sr-Cyrl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jpeg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image" Target="media/image9.emf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B90A-026C-4E5A-97A1-430146DE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</dc:creator>
  <cp:keywords/>
  <dc:description/>
  <cp:lastModifiedBy>RCTPupin5</cp:lastModifiedBy>
  <cp:revision>18</cp:revision>
  <cp:lastPrinted>2014-04-14T12:22:00Z</cp:lastPrinted>
  <dcterms:created xsi:type="dcterms:W3CDTF">2014-04-14T11:27:00Z</dcterms:created>
  <dcterms:modified xsi:type="dcterms:W3CDTF">2014-04-15T08:34:00Z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